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F9" w:rsidRPr="003B445B" w:rsidRDefault="003B445B">
      <w:pPr>
        <w:rPr>
          <w:rFonts w:ascii="Times New Roman" w:hAnsi="Times New Roman" w:cs="Times New Roman"/>
        </w:rPr>
      </w:pPr>
      <w:r w:rsidRPr="003B445B">
        <w:rPr>
          <w:rFonts w:ascii="Times New Roman" w:hAnsi="Times New Roman" w:cs="Times New Roman"/>
        </w:rPr>
        <w:t>Итоговое задание на зачет по курсу «Основы бизнес планирование», 11Б, школа №1.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проект:</w:t>
      </w:r>
    </w:p>
    <w:p w:rsidR="003B445B" w:rsidRPr="003B445B" w:rsidRDefault="003B445B" w:rsidP="003B445B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разрабатываться на базе бизнес-плана предприятия и рассматриваться как его составная часть</w:t>
      </w:r>
    </w:p>
    <w:p w:rsidR="003B445B" w:rsidRPr="003B445B" w:rsidRDefault="003B445B" w:rsidP="003B445B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самостоятельный документ.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2.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бизнес-проекты классифицируются следующим образом:</w:t>
      </w:r>
    </w:p>
    <w:p w:rsidR="003B445B" w:rsidRPr="003B445B" w:rsidRDefault="003B445B" w:rsidP="003B445B">
      <w:pPr>
        <w:numPr>
          <w:ilvl w:val="0"/>
          <w:numId w:val="3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верного варианта.</w:t>
      </w:r>
    </w:p>
    <w:p w:rsidR="003B445B" w:rsidRPr="003B445B" w:rsidRDefault="003B445B" w:rsidP="003B445B">
      <w:pPr>
        <w:numPr>
          <w:ilvl w:val="0"/>
          <w:numId w:val="3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организационные, коммерческие</w:t>
      </w:r>
    </w:p>
    <w:p w:rsidR="003B445B" w:rsidRPr="003B445B" w:rsidRDefault="003B445B" w:rsidP="003B445B">
      <w:pPr>
        <w:numPr>
          <w:ilvl w:val="0"/>
          <w:numId w:val="3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технические, коммерческие, социальные</w:t>
      </w:r>
    </w:p>
    <w:p w:rsidR="003B445B" w:rsidRPr="003B445B" w:rsidRDefault="003B445B" w:rsidP="003B445B">
      <w:pPr>
        <w:numPr>
          <w:ilvl w:val="0"/>
          <w:numId w:val="3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экономические, социальные, организационные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3.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модель Альтмана можно спрогнозировать банкротство на один год можно с точностью до (значение в процентах):</w:t>
      </w:r>
    </w:p>
    <w:p w:rsidR="003B445B" w:rsidRPr="003B445B" w:rsidRDefault="003B445B" w:rsidP="003B445B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3B445B" w:rsidRPr="003B445B" w:rsidRDefault="003B445B" w:rsidP="003B445B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3B445B" w:rsidRPr="003B445B" w:rsidRDefault="003B445B" w:rsidP="003B445B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3B445B" w:rsidRPr="003B445B" w:rsidRDefault="003B445B" w:rsidP="003B445B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4.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инвестиций являются:</w:t>
      </w:r>
    </w:p>
    <w:p w:rsidR="003B445B" w:rsidRPr="003B445B" w:rsidRDefault="003B445B" w:rsidP="003B445B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ассигнование из бюджетов различных уровней, фондов поддержки предпринимательства</w:t>
      </w:r>
    </w:p>
    <w:p w:rsidR="003B445B" w:rsidRPr="003B445B" w:rsidRDefault="003B445B" w:rsidP="003B445B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варианты верны.</w:t>
      </w:r>
    </w:p>
    <w:p w:rsidR="003B445B" w:rsidRPr="003B445B" w:rsidRDefault="003B445B" w:rsidP="003B445B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инвестиции в форме финансового или иного участия в уставном капитале и в форме прямых вложений</w:t>
      </w:r>
    </w:p>
    <w:p w:rsidR="003B445B" w:rsidRPr="003B445B" w:rsidRDefault="003B445B" w:rsidP="003B445B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верного ответа</w:t>
      </w:r>
    </w:p>
    <w:p w:rsidR="003B445B" w:rsidRPr="003B445B" w:rsidRDefault="003B445B" w:rsidP="003B445B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формы заемных средств</w:t>
      </w:r>
    </w:p>
    <w:p w:rsidR="003B445B" w:rsidRPr="003B445B" w:rsidRDefault="003B445B" w:rsidP="003B445B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финансовые средства, иные виды активов (основные фонды, земельные участии, промышленная собственность и т. п.) и привлеченные средства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5.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группа факторов составляет основу для позиционирования продукта?</w:t>
      </w:r>
    </w:p>
    <w:p w:rsidR="003B445B" w:rsidRPr="003B445B" w:rsidRDefault="003B445B" w:rsidP="003B445B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восприятие продуктов потребителями</w:t>
      </w:r>
    </w:p>
    <w:p w:rsidR="003B445B" w:rsidRPr="003B445B" w:rsidRDefault="003B445B" w:rsidP="003B445B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 потребителей совершить покупку.</w:t>
      </w:r>
    </w:p>
    <w:p w:rsidR="003B445B" w:rsidRPr="003B445B" w:rsidRDefault="003B445B" w:rsidP="003B445B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покупателей после покупки;</w:t>
      </w:r>
    </w:p>
    <w:p w:rsidR="003B445B" w:rsidRPr="003B445B" w:rsidRDefault="003B445B" w:rsidP="003B445B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покупателей при покупке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6.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стратегия маркетинга требует от фирмы организации ее деятельности на нескольких сегментах со специально для них разработанными товарами и маркетинговыми программами…</w:t>
      </w:r>
    </w:p>
    <w:p w:rsidR="003B445B" w:rsidRPr="003B445B" w:rsidRDefault="003B445B" w:rsidP="003B445B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дифференцированного</w:t>
      </w:r>
    </w:p>
    <w:p w:rsidR="003B445B" w:rsidRPr="003B445B" w:rsidRDefault="003B445B" w:rsidP="003B445B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концентрированного</w:t>
      </w:r>
    </w:p>
    <w:p w:rsidR="003B445B" w:rsidRPr="003B445B" w:rsidRDefault="003B445B" w:rsidP="003B445B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недифференцированного</w:t>
      </w:r>
    </w:p>
    <w:p w:rsidR="003B445B" w:rsidRPr="003B445B" w:rsidRDefault="003B445B" w:rsidP="003B445B">
      <w:pPr>
        <w:numPr>
          <w:ilvl w:val="0"/>
          <w:numId w:val="7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поддерживающего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Вопрос 7.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отчетные документы предлагает финансовый анализ (укажите не менее 2-х вариантов ответов):</w:t>
      </w:r>
    </w:p>
    <w:p w:rsidR="003B445B" w:rsidRPr="003B445B" w:rsidRDefault="003B445B" w:rsidP="003B445B">
      <w:pPr>
        <w:numPr>
          <w:ilvl w:val="0"/>
          <w:numId w:val="8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</w:t>
      </w:r>
    </w:p>
    <w:p w:rsidR="003B445B" w:rsidRPr="003B445B" w:rsidRDefault="003B445B" w:rsidP="003B445B">
      <w:pPr>
        <w:numPr>
          <w:ilvl w:val="0"/>
          <w:numId w:val="8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балансовый отчет;</w:t>
      </w:r>
    </w:p>
    <w:p w:rsidR="003B445B" w:rsidRPr="003B445B" w:rsidRDefault="003B445B" w:rsidP="003B445B">
      <w:pPr>
        <w:numPr>
          <w:ilvl w:val="0"/>
          <w:numId w:val="8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о финансовых результатах;</w:t>
      </w:r>
    </w:p>
    <w:p w:rsidR="003B445B" w:rsidRPr="003B445B" w:rsidRDefault="003B445B" w:rsidP="003B445B">
      <w:pPr>
        <w:numPr>
          <w:ilvl w:val="0"/>
          <w:numId w:val="8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источниках и исполнении фондов;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8.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показателем характеризуется экономика, если инфляция в месяц составляет 11 %?</w:t>
      </w:r>
    </w:p>
    <w:p w:rsidR="003B445B" w:rsidRPr="003B445B" w:rsidRDefault="003B445B" w:rsidP="003B445B">
      <w:pPr>
        <w:numPr>
          <w:ilvl w:val="0"/>
          <w:numId w:val="9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галопирующей</w:t>
      </w:r>
    </w:p>
    <w:p w:rsidR="003B445B" w:rsidRPr="003B445B" w:rsidRDefault="003B445B" w:rsidP="003B445B">
      <w:pPr>
        <w:numPr>
          <w:ilvl w:val="0"/>
          <w:numId w:val="9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гиперинфляцией.</w:t>
      </w:r>
    </w:p>
    <w:p w:rsidR="003B445B" w:rsidRPr="003B445B" w:rsidRDefault="003B445B" w:rsidP="003B445B">
      <w:pPr>
        <w:numPr>
          <w:ilvl w:val="0"/>
          <w:numId w:val="9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ползучей</w:t>
      </w:r>
    </w:p>
    <w:p w:rsidR="003B445B" w:rsidRPr="003B445B" w:rsidRDefault="003B445B" w:rsidP="003B445B">
      <w:pPr>
        <w:numPr>
          <w:ilvl w:val="0"/>
          <w:numId w:val="9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стандартной инфляцией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9.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представленных определений инвестиционного проекта является верным:</w:t>
      </w:r>
    </w:p>
    <w:p w:rsidR="003B445B" w:rsidRPr="003B445B" w:rsidRDefault="003B445B" w:rsidP="003B445B">
      <w:pPr>
        <w:numPr>
          <w:ilvl w:val="0"/>
          <w:numId w:val="10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вложения капитала в объекты предпринимательской деятельности с целью получения прибыли</w:t>
      </w:r>
    </w:p>
    <w:p w:rsidR="003B445B" w:rsidRPr="003B445B" w:rsidRDefault="003B445B" w:rsidP="003B445B">
      <w:pPr>
        <w:numPr>
          <w:ilvl w:val="0"/>
          <w:numId w:val="10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проектно-техническая документация по объему предпринимательской деятельности</w:t>
      </w:r>
    </w:p>
    <w:p w:rsidR="003B445B" w:rsidRPr="003B445B" w:rsidRDefault="003B445B" w:rsidP="003B445B">
      <w:pPr>
        <w:numPr>
          <w:ilvl w:val="0"/>
          <w:numId w:val="10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процедура, связанная с составлением плана маркетинга, с выбором стратегий маркетинга, нацеленных на рост объема продаж товара и максимизацию прибыли фирмы</w:t>
      </w:r>
    </w:p>
    <w:p w:rsidR="003B445B" w:rsidRPr="003B445B" w:rsidRDefault="003B445B" w:rsidP="003B445B">
      <w:pPr>
        <w:numPr>
          <w:ilvl w:val="0"/>
          <w:numId w:val="10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технико-технологических, организационных, расчетно-финансовых и правовых материалов</w:t>
      </w:r>
    </w:p>
    <w:p w:rsidR="003B445B" w:rsidRPr="003B445B" w:rsidRDefault="003B445B" w:rsidP="003B445B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10. </w:t>
      </w: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нижеперечисленных показателей может наиболее полно выразить уровень технико-технологических, организационных, маркетинговых и других решений, принятых в проекте:</w:t>
      </w:r>
    </w:p>
    <w:p w:rsidR="003B445B" w:rsidRPr="003B445B" w:rsidRDefault="003B445B" w:rsidP="003B445B">
      <w:pPr>
        <w:numPr>
          <w:ilvl w:val="0"/>
          <w:numId w:val="11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</w:t>
      </w:r>
    </w:p>
    <w:p w:rsidR="003B445B" w:rsidRPr="003B445B" w:rsidRDefault="003B445B" w:rsidP="003B445B">
      <w:pPr>
        <w:numPr>
          <w:ilvl w:val="0"/>
          <w:numId w:val="11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</w:t>
      </w:r>
    </w:p>
    <w:p w:rsidR="003B445B" w:rsidRPr="003B445B" w:rsidRDefault="003B445B" w:rsidP="003B445B">
      <w:pPr>
        <w:numPr>
          <w:ilvl w:val="0"/>
          <w:numId w:val="11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</w:t>
      </w:r>
    </w:p>
    <w:p w:rsidR="003B445B" w:rsidRPr="003B445B" w:rsidRDefault="003B445B" w:rsidP="003B445B">
      <w:pPr>
        <w:numPr>
          <w:ilvl w:val="0"/>
          <w:numId w:val="11"/>
        </w:numPr>
        <w:shd w:val="clear" w:color="auto" w:fill="FFFFFF"/>
        <w:spacing w:before="100" w:beforeAutospacing="1" w:after="3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чистый дисконтированный доход.</w:t>
      </w:r>
    </w:p>
    <w:p w:rsidR="003B445B" w:rsidRDefault="003B445B" w:rsidP="003B445B">
      <w:pPr>
        <w:pStyle w:val="a3"/>
        <w:rPr>
          <w:rFonts w:ascii="Times New Roman" w:hAnsi="Times New Roman" w:cs="Times New Roman"/>
        </w:rPr>
      </w:pPr>
    </w:p>
    <w:p w:rsidR="003B445B" w:rsidRDefault="003B445B" w:rsidP="003B44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№1. </w:t>
      </w:r>
    </w:p>
    <w:p w:rsidR="003B445B" w:rsidRDefault="003B445B" w:rsidP="003B445B">
      <w:pPr>
        <w:pStyle w:val="a3"/>
        <w:jc w:val="both"/>
        <w:rPr>
          <w:rFonts w:ascii="Times New Roman" w:hAnsi="Times New Roman" w:cs="Times New Roman"/>
        </w:rPr>
      </w:pPr>
    </w:p>
    <w:p w:rsidR="003B445B" w:rsidRPr="003B445B" w:rsidRDefault="00471D8B" w:rsidP="003B445B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3B445B" w:rsidRPr="003B445B">
        <w:rPr>
          <w:rFonts w:ascii="Times New Roman" w:hAnsi="Times New Roman" w:cs="Times New Roman"/>
        </w:rPr>
        <w:t xml:space="preserve">-го января планируется взять кредит в банке на </w:t>
      </w:r>
      <w:r>
        <w:rPr>
          <w:rFonts w:ascii="Times New Roman" w:hAnsi="Times New Roman" w:cs="Times New Roman"/>
        </w:rPr>
        <w:t>20</w:t>
      </w:r>
      <w:r w:rsidR="003B445B" w:rsidRPr="003B445B">
        <w:rPr>
          <w:rFonts w:ascii="Times New Roman" w:hAnsi="Times New Roman" w:cs="Times New Roman"/>
        </w:rPr>
        <w:t xml:space="preserve"> месяцев. Условия его возврата таковы:</w:t>
      </w:r>
    </w:p>
    <w:p w:rsidR="003B445B" w:rsidRPr="003B445B" w:rsidRDefault="003B445B" w:rsidP="003B44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445B" w:rsidRPr="003B445B" w:rsidRDefault="003B445B" w:rsidP="003B445B">
      <w:pPr>
        <w:pStyle w:val="a3"/>
        <w:ind w:left="0"/>
        <w:jc w:val="both"/>
        <w:rPr>
          <w:rFonts w:ascii="Times New Roman" w:hAnsi="Times New Roman" w:cs="Times New Roman"/>
        </w:rPr>
      </w:pPr>
      <w:r w:rsidRPr="003B445B">
        <w:rPr>
          <w:rFonts w:ascii="Times New Roman" w:hAnsi="Times New Roman" w:cs="Times New Roman"/>
        </w:rPr>
        <w:t>— 1-го числа каждого месяца долг возрастёт на r% по сравнен</w:t>
      </w:r>
      <w:r>
        <w:rPr>
          <w:rFonts w:ascii="Times New Roman" w:hAnsi="Times New Roman" w:cs="Times New Roman"/>
        </w:rPr>
        <w:t>ию с концом предыдущего месяца;</w:t>
      </w:r>
    </w:p>
    <w:p w:rsidR="003B445B" w:rsidRPr="003B445B" w:rsidRDefault="00471D8B" w:rsidP="003B445B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со 2-го по 15</w:t>
      </w:r>
      <w:r w:rsidR="003B445B" w:rsidRPr="003B445B">
        <w:rPr>
          <w:rFonts w:ascii="Times New Roman" w:hAnsi="Times New Roman" w:cs="Times New Roman"/>
        </w:rPr>
        <w:t>-е число каждого месяца не</w:t>
      </w:r>
      <w:r w:rsidR="003B445B">
        <w:rPr>
          <w:rFonts w:ascii="Times New Roman" w:hAnsi="Times New Roman" w:cs="Times New Roman"/>
        </w:rPr>
        <w:t>обходимо выплатить часть долга;</w:t>
      </w:r>
    </w:p>
    <w:p w:rsidR="003B445B" w:rsidRPr="003B445B" w:rsidRDefault="00471D8B" w:rsidP="003B445B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16</w:t>
      </w:r>
      <w:r w:rsidR="003B445B" w:rsidRPr="003B445B">
        <w:rPr>
          <w:rFonts w:ascii="Times New Roman" w:hAnsi="Times New Roman" w:cs="Times New Roman"/>
        </w:rPr>
        <w:t xml:space="preserve">-го числа каждого месяца долг должен быть на одну </w:t>
      </w:r>
      <w:r>
        <w:rPr>
          <w:rFonts w:ascii="Times New Roman" w:hAnsi="Times New Roman" w:cs="Times New Roman"/>
        </w:rPr>
        <w:t>и ту же сумму меньше долга на 16</w:t>
      </w:r>
      <w:r w:rsidR="003B445B" w:rsidRPr="003B445B">
        <w:rPr>
          <w:rFonts w:ascii="Times New Roman" w:hAnsi="Times New Roman" w:cs="Times New Roman"/>
        </w:rPr>
        <w:t xml:space="preserve">-е число предыдущего месяца. Известно, что общая сумма выплат после полного погашения кредита на </w:t>
      </w:r>
      <w:r>
        <w:rPr>
          <w:rFonts w:ascii="Times New Roman" w:hAnsi="Times New Roman" w:cs="Times New Roman"/>
        </w:rPr>
        <w:t>35</w:t>
      </w:r>
      <w:r w:rsidR="003B445B" w:rsidRPr="003B445B">
        <w:rPr>
          <w:rFonts w:ascii="Times New Roman" w:hAnsi="Times New Roman" w:cs="Times New Roman"/>
        </w:rPr>
        <w:t>% больше суммы, взятой в кредит. Найдите r.</w:t>
      </w:r>
    </w:p>
    <w:sectPr w:rsidR="003B445B" w:rsidRPr="003B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1EE"/>
    <w:multiLevelType w:val="multilevel"/>
    <w:tmpl w:val="4E64DCF2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B3EE9"/>
    <w:multiLevelType w:val="multilevel"/>
    <w:tmpl w:val="5DC836A6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2243D"/>
    <w:multiLevelType w:val="multilevel"/>
    <w:tmpl w:val="9C02998C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50D4A"/>
    <w:multiLevelType w:val="multilevel"/>
    <w:tmpl w:val="53A4331A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84232"/>
    <w:multiLevelType w:val="multilevel"/>
    <w:tmpl w:val="091E3218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057EC"/>
    <w:multiLevelType w:val="multilevel"/>
    <w:tmpl w:val="22522402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97BC2"/>
    <w:multiLevelType w:val="multilevel"/>
    <w:tmpl w:val="19B6D358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61F5E"/>
    <w:multiLevelType w:val="multilevel"/>
    <w:tmpl w:val="FACC1E3A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F0FDF"/>
    <w:multiLevelType w:val="hybridMultilevel"/>
    <w:tmpl w:val="4FFCCDFA"/>
    <w:lvl w:ilvl="0" w:tplc="E6F4C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A3CFB"/>
    <w:multiLevelType w:val="multilevel"/>
    <w:tmpl w:val="6A62C48E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6F5D"/>
    <w:multiLevelType w:val="multilevel"/>
    <w:tmpl w:val="71008126"/>
    <w:lvl w:ilvl="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5B"/>
    <w:rsid w:val="003B445B"/>
    <w:rsid w:val="00471D8B"/>
    <w:rsid w:val="005078F9"/>
    <w:rsid w:val="007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2A624-98BB-4833-BDB0-FB53ECEE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Дорожкин Пётр Викторович</dc:creator>
  <cp:lastModifiedBy>Ольга А. Салеева</cp:lastModifiedBy>
  <cp:revision>2</cp:revision>
  <dcterms:created xsi:type="dcterms:W3CDTF">2022-12-22T12:36:00Z</dcterms:created>
  <dcterms:modified xsi:type="dcterms:W3CDTF">2022-12-22T12:36:00Z</dcterms:modified>
</cp:coreProperties>
</file>