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E3C" w:rsidRDefault="009837C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МУНИЦИПАЛЬНОЕ БЮДЖЕТНОЕ ОБЩЕОБРЗОВАТЕЛЬНОЕ УЧРЕЖДЕНИЕ</w:t>
      </w:r>
    </w:p>
    <w:p w:rsidR="00931E3C" w:rsidRDefault="009837CF">
      <w:pPr>
        <w:ind w:left="-56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СРЕДНЯЯ ОБЩЕОБРАЗОВАТЕЛЬНАЯ ШКОЛА №1 </w:t>
      </w:r>
    </w:p>
    <w:p w:rsidR="00931E3C" w:rsidRDefault="00931E3C">
      <w:pPr>
        <w:ind w:firstLine="709"/>
        <w:jc w:val="center"/>
        <w:rPr>
          <w:rFonts w:ascii="Times New Roman" w:eastAsia="Times New Roman" w:hAnsi="Times New Roman" w:cs="Times New Roman"/>
        </w:rPr>
      </w:pPr>
    </w:p>
    <w:p w:rsidR="00931E3C" w:rsidRDefault="00931E3C">
      <w:pPr>
        <w:ind w:left="-284"/>
        <w:rPr>
          <w:rFonts w:ascii="Times New Roman" w:eastAsia="Times New Roman" w:hAnsi="Times New Roman" w:cs="Times New Roman"/>
        </w:rPr>
      </w:pPr>
    </w:p>
    <w:p w:rsidR="00931E3C" w:rsidRDefault="009837CF">
      <w:pPr>
        <w:ind w:left="-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РАССМОТРЕНО                                                Приложение </w:t>
      </w:r>
    </w:p>
    <w:p w:rsidR="00931E3C" w:rsidRDefault="009837CF">
      <w:pPr>
        <w:ind w:left="-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Руководитель МО                                               к основной образовательной программе</w:t>
      </w:r>
    </w:p>
    <w:p w:rsidR="00931E3C" w:rsidRDefault="009837CF">
      <w:pPr>
        <w:ind w:left="-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       /_______________</w:t>
      </w:r>
      <w:proofErr w:type="gramStart"/>
      <w:r>
        <w:rPr>
          <w:rFonts w:ascii="Times New Roman" w:eastAsia="Times New Roman" w:hAnsi="Times New Roman" w:cs="Times New Roman"/>
        </w:rPr>
        <w:t>_./</w:t>
      </w:r>
      <w:proofErr w:type="gramEnd"/>
      <w:r>
        <w:rPr>
          <w:rFonts w:ascii="Times New Roman" w:eastAsia="Times New Roman" w:hAnsi="Times New Roman" w:cs="Times New Roman"/>
        </w:rPr>
        <w:t xml:space="preserve">                среднего общего образования,</w:t>
      </w:r>
    </w:p>
    <w:p w:rsidR="00931E3C" w:rsidRDefault="009837CF">
      <w:pPr>
        <w:ind w:left="-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Протокол № _ от «_</w:t>
      </w:r>
      <w:proofErr w:type="gramStart"/>
      <w:r>
        <w:rPr>
          <w:rFonts w:ascii="Times New Roman" w:eastAsia="Times New Roman" w:hAnsi="Times New Roman" w:cs="Times New Roman"/>
        </w:rPr>
        <w:t>_»_</w:t>
      </w:r>
      <w:proofErr w:type="gramEnd"/>
      <w:r>
        <w:rPr>
          <w:rFonts w:ascii="Times New Roman" w:eastAsia="Times New Roman" w:hAnsi="Times New Roman" w:cs="Times New Roman"/>
        </w:rPr>
        <w:t>_____20__ г.                Утверждено приказом</w:t>
      </w:r>
    </w:p>
    <w:p w:rsidR="00931E3C" w:rsidRDefault="00931E3C">
      <w:pPr>
        <w:ind w:left="-284"/>
        <w:rPr>
          <w:rFonts w:ascii="Times New Roman" w:eastAsia="Times New Roman" w:hAnsi="Times New Roman" w:cs="Times New Roman"/>
          <w:b/>
        </w:rPr>
      </w:pPr>
    </w:p>
    <w:p w:rsidR="00931E3C" w:rsidRDefault="009837CF">
      <w:pPr>
        <w:ind w:left="-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СОГЛАС</w:t>
      </w:r>
      <w:r>
        <w:rPr>
          <w:rFonts w:ascii="Times New Roman" w:eastAsia="Times New Roman" w:hAnsi="Times New Roman" w:cs="Times New Roman"/>
        </w:rPr>
        <w:t>ОВАНО                                                № Ш25-17-300/2 от «30» августа 2022 г.</w:t>
      </w:r>
    </w:p>
    <w:p w:rsidR="00931E3C" w:rsidRDefault="009837CF">
      <w:pPr>
        <w:ind w:left="-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Заместитель директора по УВР</w:t>
      </w:r>
    </w:p>
    <w:p w:rsidR="00931E3C" w:rsidRDefault="009837CF">
      <w:pPr>
        <w:ind w:left="-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       /________________</w:t>
      </w:r>
      <w:r>
        <w:rPr>
          <w:rFonts w:ascii="Times New Roman" w:eastAsia="Times New Roman" w:hAnsi="Times New Roman" w:cs="Times New Roman"/>
          <w:u w:val="single"/>
        </w:rPr>
        <w:t>/</w:t>
      </w:r>
    </w:p>
    <w:p w:rsidR="00931E3C" w:rsidRDefault="009837CF">
      <w:pPr>
        <w:ind w:left="-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«____»__________________ 20__ г.</w:t>
      </w:r>
    </w:p>
    <w:p w:rsidR="00931E3C" w:rsidRDefault="00931E3C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1E3C" w:rsidRDefault="00931E3C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1E3C" w:rsidRDefault="00931E3C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1E3C" w:rsidRDefault="00931E3C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1E3C" w:rsidRDefault="00931E3C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1E3C" w:rsidRDefault="00931E3C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1E3C" w:rsidRDefault="00931E3C">
      <w:pPr>
        <w:ind w:lef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1E3C" w:rsidRDefault="009837CF">
      <w:pPr>
        <w:ind w:left="-85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</w:t>
      </w:r>
    </w:p>
    <w:p w:rsidR="00931E3C" w:rsidRDefault="009837CF">
      <w:pPr>
        <w:ind w:left="-851"/>
        <w:jc w:val="center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</w:rPr>
        <w:t>курса внеурочной деятельности</w:t>
      </w:r>
    </w:p>
    <w:p w:rsidR="00931E3C" w:rsidRDefault="00931E3C">
      <w:pPr>
        <w:ind w:left="-851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31E3C" w:rsidRDefault="009837CF">
      <w:pPr>
        <w:ind w:left="-85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______</w:t>
      </w:r>
      <w:r>
        <w:rPr>
          <w:rFonts w:ascii="Times New Roman" w:eastAsia="Times New Roman" w:hAnsi="Times New Roman" w:cs="Times New Roman"/>
          <w:sz w:val="32"/>
          <w:szCs w:val="32"/>
        </w:rPr>
        <w:t>_________</w:t>
      </w:r>
      <w:r>
        <w:rPr>
          <w:rFonts w:ascii="Times New Roman" w:eastAsia="Times New Roman" w:hAnsi="Times New Roman" w:cs="Times New Roman"/>
          <w:u w:val="single"/>
        </w:rPr>
        <w:t>Финансовая грамотность</w:t>
      </w:r>
      <w:r>
        <w:rPr>
          <w:rFonts w:ascii="Times New Roman" w:eastAsia="Times New Roman" w:hAnsi="Times New Roman" w:cs="Times New Roman"/>
          <w:sz w:val="32"/>
          <w:szCs w:val="32"/>
        </w:rPr>
        <w:t>_______________</w:t>
      </w:r>
    </w:p>
    <w:p w:rsidR="00931E3C" w:rsidRDefault="009837CF">
      <w:pPr>
        <w:ind w:left="-85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для ___</w:t>
      </w:r>
      <w:r>
        <w:rPr>
          <w:rFonts w:ascii="Times New Roman" w:eastAsia="Times New Roman" w:hAnsi="Times New Roman" w:cs="Times New Roman"/>
          <w:u w:val="single"/>
        </w:rPr>
        <w:t>11</w:t>
      </w:r>
      <w:r>
        <w:rPr>
          <w:rFonts w:ascii="Times New Roman" w:eastAsia="Times New Roman" w:hAnsi="Times New Roman" w:cs="Times New Roman"/>
        </w:rPr>
        <w:t>___ класса</w:t>
      </w:r>
    </w:p>
    <w:p w:rsidR="00931E3C" w:rsidRDefault="009837CF">
      <w:pPr>
        <w:ind w:left="-85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</w:rPr>
        <w:t>2024  –</w:t>
      </w:r>
      <w:proofErr w:type="gramEnd"/>
      <w:r>
        <w:rPr>
          <w:rFonts w:ascii="Times New Roman" w:eastAsia="Times New Roman" w:hAnsi="Times New Roman" w:cs="Times New Roman"/>
        </w:rPr>
        <w:t xml:space="preserve"> 2025 учебный год</w:t>
      </w:r>
    </w:p>
    <w:p w:rsidR="00931E3C" w:rsidRDefault="00931E3C">
      <w:pPr>
        <w:ind w:left="-851"/>
        <w:jc w:val="center"/>
        <w:rPr>
          <w:rFonts w:ascii="Times New Roman" w:eastAsia="Times New Roman" w:hAnsi="Times New Roman" w:cs="Times New Roman"/>
        </w:rPr>
      </w:pPr>
    </w:p>
    <w:p w:rsidR="00931E3C" w:rsidRDefault="009837CF">
      <w:pPr>
        <w:ind w:left="-85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Учитель: _______________________________</w:t>
      </w:r>
    </w:p>
    <w:p w:rsidR="00931E3C" w:rsidRDefault="00931E3C">
      <w:pPr>
        <w:ind w:lef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1E3C" w:rsidRDefault="00931E3C">
      <w:pPr>
        <w:ind w:lef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1E3C" w:rsidRDefault="00931E3C">
      <w:pPr>
        <w:ind w:lef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1E3C" w:rsidRDefault="00931E3C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1E3C" w:rsidRDefault="00931E3C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1E3C" w:rsidRDefault="00931E3C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1E3C" w:rsidRDefault="00931E3C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1E3C" w:rsidRDefault="00931E3C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1E3C" w:rsidRDefault="00931E3C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1E3C" w:rsidRDefault="00931E3C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1E3C" w:rsidRDefault="00931E3C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1E3C" w:rsidRDefault="00931E3C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1E3C" w:rsidRDefault="00931E3C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1E3C" w:rsidRDefault="00931E3C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1E3C" w:rsidRDefault="00931E3C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1E3C" w:rsidRDefault="00931E3C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1E3C" w:rsidRDefault="00931E3C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1E3C" w:rsidRDefault="00931E3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31E3C" w:rsidRDefault="009837CF">
      <w:pPr>
        <w:ind w:left="-85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город Сургут</w:t>
      </w:r>
    </w:p>
    <w:p w:rsidR="00931E3C" w:rsidRDefault="009837CF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31E3C" w:rsidRDefault="009837CF">
      <w:pPr>
        <w:spacing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программы продиктована развитием финансовой системы и появлением широкого спектра новых сложных финансовых продуктов и услуг, которые ставят перед гражданами задачи, к решению которых они не всегда готовы. </w:t>
      </w:r>
    </w:p>
    <w:p w:rsidR="00931E3C" w:rsidRDefault="009837CF">
      <w:pPr>
        <w:spacing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Финансовая грамотность </w:t>
      </w:r>
      <w:r w:rsidR="00B46CE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 – 10 лет назад, и такие понятия, как потребительский кредит, ипотека, банковские депозиты, плотно вошли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нашу повседневную жизнь. Однако в настоящий момент времени ни нам, ни нашим детям явно недостаточно тех финансовых знаний, которыми мы располагаем. При этом нужно учитывать, что сегодняшние учащиеся – это завтрашние активные участники финансового рынка.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Поэтому, если сегодня мы воспитаем наших детей финансово грамотными, значит, завтра мы получим добросовестных налогоплательщиков, ответственных заемщиков, грамотных вкладчиков. Обучение основам финансовой грамотности в школе является актуальным, так как с</w:t>
      </w:r>
      <w:r>
        <w:rPr>
          <w:rFonts w:ascii="Times New Roman" w:eastAsia="Times New Roman" w:hAnsi="Times New Roman" w:cs="Times New Roman"/>
          <w:sz w:val="28"/>
          <w:szCs w:val="28"/>
        </w:rPr>
        <w:t>оздает условия для развития личности подростка, мотивации к обучению, для социального и профессионального самоопределения, а также является профилактикой асоциального поведения. Именно овладение основами финансовой грамотности поможет учащимся применить по</w:t>
      </w:r>
      <w:r>
        <w:rPr>
          <w:rFonts w:ascii="Times New Roman" w:eastAsia="Times New Roman" w:hAnsi="Times New Roman" w:cs="Times New Roman"/>
          <w:sz w:val="28"/>
          <w:szCs w:val="28"/>
        </w:rPr>
        <w:t>лученные знания в жизни и успешно социализироваться в обществе. Обеспечивая выполнение Федеральных государственных образовательных стандартов и доступность качественного образования для учащихся всех категорий, наша школа создаёт условия для получения допо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лнительного экономического образования, в том числе его прикладных аспектов – финансовой грамотности, основ потребительских знаний в 11классах в рамках элективных курсов. </w:t>
      </w:r>
    </w:p>
    <w:p w:rsidR="00931E3C" w:rsidRDefault="009837CF">
      <w:pPr>
        <w:spacing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программы существенно расширяет и дополняет знания старшеклассников об уп</w:t>
      </w:r>
      <w:r>
        <w:rPr>
          <w:rFonts w:ascii="Times New Roman" w:eastAsia="Times New Roman" w:hAnsi="Times New Roman" w:cs="Times New Roman"/>
          <w:sz w:val="28"/>
          <w:szCs w:val="28"/>
        </w:rPr>
        <w:t>равлении семейным бюджетом и личными финансами, функционировании фондового рынка, помогает разо</w:t>
      </w:r>
      <w:r w:rsidR="00B46CEE">
        <w:rPr>
          <w:rFonts w:ascii="Times New Roman" w:eastAsia="Times New Roman" w:hAnsi="Times New Roman" w:cs="Times New Roman"/>
          <w:sz w:val="28"/>
          <w:szCs w:val="28"/>
        </w:rPr>
        <w:t>браться, как управлять деньгами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зарабатывать и тратить, сберегать и инвестировать, защищаться от финансовых рисков и махинаций, помогает понять, как финансовые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инструменты (депозиты, платежные карты, кредиты и т. д.) могут помочь в той или иной жизненной ситуации. Главная задача </w:t>
      </w:r>
      <w:r w:rsidR="00B46CE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научить учащихся критически оценивать финансовые предложения с учетом их преимуществ и недостатков и делать осознанный выбор для дост</w:t>
      </w:r>
      <w:r>
        <w:rPr>
          <w:rFonts w:ascii="Times New Roman" w:eastAsia="Times New Roman" w:hAnsi="Times New Roman" w:cs="Times New Roman"/>
          <w:sz w:val="28"/>
          <w:szCs w:val="28"/>
        </w:rPr>
        <w:t>ижения личных финансовых целей.</w:t>
      </w:r>
    </w:p>
    <w:p w:rsidR="00931E3C" w:rsidRDefault="009837CF">
      <w:pPr>
        <w:spacing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внеурочной деятельности «Финансовая грамотность» предназначена для учащихся 10-х классов, рассчитана на 34 часа и базируется на учебнике для 10-11 классов общеобразовательных учреждений «Экономика. Базовый курс», И.В.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Липсиц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из-во «Вита-Пресс».</w:t>
      </w:r>
    </w:p>
    <w:p w:rsidR="00931E3C" w:rsidRDefault="009837CF">
      <w:pPr>
        <w:spacing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Отличительной особенностью данного курса является то, что он базируется на системно-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деятельностном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подходе к обучению, который обеспечивает активную учебно-познавательную позицию учащихся. У них формируются не только базовые знания в финансовой сфере, но 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акже необходимые умения, компетенции, личные характеристики и установки согласно ФГОС последнего поколения. Это определило цели данного курса: </w:t>
      </w:r>
    </w:p>
    <w:p w:rsidR="00931E3C" w:rsidRDefault="009837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учащихся готовности принимать ответственные и обоснованные решения в области управления личными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инансами, способности реализовать эти решения; </w:t>
      </w:r>
    </w:p>
    <w:p w:rsidR="00931E3C" w:rsidRDefault="009837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комфортных условий, способствующих формированию коммуникативных компетенций; </w:t>
      </w:r>
    </w:p>
    <w:p w:rsidR="00931E3C" w:rsidRDefault="009837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положительного мотивационного отношения к экономике через развитие познавательного интереса и осознание соци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альной необходимости. </w:t>
      </w:r>
    </w:p>
    <w:p w:rsidR="00931E3C" w:rsidRDefault="009837C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Задачи: </w:t>
      </w:r>
    </w:p>
    <w:p w:rsidR="00931E3C" w:rsidRDefault="009837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освоить систему знаний о финансовых институтах современного общества и инструментах управления личными финансами; </w:t>
      </w:r>
    </w:p>
    <w:p w:rsidR="00931E3C" w:rsidRDefault="009837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овладеть умением получать и критически осмысливать экономическую информацию, анализировать, систематизировать полученные данные; </w:t>
      </w:r>
    </w:p>
    <w:p w:rsidR="00931E3C" w:rsidRDefault="009837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овладеть методами и инструментами финансовых расчетов для решения практических задач; </w:t>
      </w:r>
    </w:p>
    <w:p w:rsidR="00931E3C" w:rsidRDefault="009837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опыт применения знаний о 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нансовых институтах для эффективной самореализации в сфере управления личными финансами; </w:t>
      </w:r>
    </w:p>
    <w:p w:rsidR="00931E3C" w:rsidRDefault="009837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формировать основы культуры и индивидуального стиля экономического поведения, ценностей деловой этики; </w:t>
      </w:r>
    </w:p>
    <w:p w:rsidR="00931E3C" w:rsidRDefault="009837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59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ответственность за экономические решения.</w:t>
      </w:r>
    </w:p>
    <w:p w:rsidR="00931E3C" w:rsidRDefault="009837CF">
      <w:pPr>
        <w:spacing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Планируе</w:t>
      </w:r>
      <w:r>
        <w:rPr>
          <w:rFonts w:ascii="Times New Roman" w:eastAsia="Times New Roman" w:hAnsi="Times New Roman" w:cs="Times New Roman"/>
          <w:sz w:val="28"/>
          <w:szCs w:val="28"/>
        </w:rPr>
        <w:t>мые результаты освоения курса</w:t>
      </w:r>
      <w:r w:rsidR="00B46C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«Финансовая грамотность»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Личностные результаты:</w:t>
      </w:r>
    </w:p>
    <w:p w:rsidR="00931E3C" w:rsidRDefault="009837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выпускника гражданской позиции как активного и ответственного члена российского общества, осознающего свои конституционные права и обязанности,</w:t>
      </w:r>
      <w:r w:rsidR="00B4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уважающего закон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931E3C" w:rsidRDefault="009837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 саморазвития и самовоспитания в соответствии с общечелове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931E3C" w:rsidRDefault="009837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и способность выпускника к саморазвитию и личностному самоопределению; выявление и мотивация к раскрытию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идерских и предпринимательских качеств; </w:t>
      </w:r>
    </w:p>
    <w:p w:rsidR="00931E3C" w:rsidRDefault="009837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готовность и способность к образованию, в том числе самообразованию, на протяжении всей жизни; </w:t>
      </w:r>
    </w:p>
    <w:p w:rsidR="00931E3C" w:rsidRDefault="009837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сознательное отношение к непрерывному образованию как условию успешной профессиональной и общественной деятельности;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ветственное отношение к созданию семьи на основе осознанного принятия ценностей семейной жизни; </w:t>
      </w:r>
    </w:p>
    <w:p w:rsidR="00931E3C" w:rsidRDefault="009837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мотивация к труду, умение оценивать и аргументировать собственную точку зрения по финансовым проблемам, стремление строить свое будущее на основе целеполагания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планирования; </w:t>
      </w:r>
    </w:p>
    <w:p w:rsidR="00931E3C" w:rsidRDefault="009837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59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осознание ответственности за настоящее и будущее собственное финансовое благополучие, благополучие своей семьи и государства. </w:t>
      </w:r>
    </w:p>
    <w:p w:rsidR="00931E3C" w:rsidRDefault="009837CF">
      <w:pPr>
        <w:spacing w:line="259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результаты включают три группы универсальных учебных действий:</w:t>
      </w:r>
    </w:p>
    <w:p w:rsidR="00931E3C" w:rsidRDefault="009837CF">
      <w:pPr>
        <w:spacing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регулятивные, познавательные, коммуникативные. </w:t>
      </w:r>
    </w:p>
    <w:p w:rsidR="00931E3C" w:rsidRDefault="009837C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Регулятивные универсальные учебные действия: </w:t>
      </w:r>
    </w:p>
    <w:p w:rsidR="00931E3C" w:rsidRDefault="009837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</w:t>
      </w:r>
      <w:r w:rsidR="00B4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ресы своей познавательной деятельности; </w:t>
      </w:r>
    </w:p>
    <w:p w:rsidR="00931E3C" w:rsidRDefault="009837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самостоятельно планировать пути достижения личных финансовых целей, в том числе альтернативные, осознанно выбирать наиболее эффективные способы решения</w:t>
      </w:r>
      <w:r w:rsidR="00B4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финансовых задач; </w:t>
      </w:r>
    </w:p>
    <w:p w:rsidR="00931E3C" w:rsidRDefault="009837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59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соотносить свои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руемыми результатами, осуществлять контроль своей деятельности в процессе достижения</w:t>
      </w:r>
      <w:r w:rsidR="00B4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формирование навык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принятия решений на основе сравнительного анализа финансовых альтернатив, планирования и прогнозирования будущих доходов и расходов личного бюджета, навыков самоанализа и само менеджмента. </w:t>
      </w:r>
    </w:p>
    <w:p w:rsidR="00931E3C" w:rsidRDefault="009837CF">
      <w:pPr>
        <w:spacing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Познавательные универсальные учебные действия: </w:t>
      </w:r>
    </w:p>
    <w:p w:rsidR="00931E3C" w:rsidRDefault="009837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</w:t>
      </w:r>
      <w:r w:rsidR="00B4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 для классификации, устанавливать причинно-следственные</w:t>
      </w:r>
      <w:r w:rsidR="00B4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связи, строить логическое рассуждение, умозаключение (индуктивное,</w:t>
      </w:r>
      <w:r w:rsidR="00B4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дуктивное и по аналогии) и делать</w:t>
      </w:r>
      <w:r w:rsidR="00B4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выводы на примере материалов данного курса; </w:t>
      </w:r>
    </w:p>
    <w:p w:rsidR="00931E3C" w:rsidRDefault="009837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создавать, применять</w:t>
      </w:r>
      <w:r w:rsidR="00B4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преобразовывать знаки и символы,</w:t>
      </w:r>
      <w:r w:rsidR="00B4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 и схемы для решения задач</w:t>
      </w:r>
      <w:r w:rsidR="00B4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данного курса; </w:t>
      </w:r>
    </w:p>
    <w:p w:rsidR="00931E3C" w:rsidRDefault="009837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находить и приводить критические</w:t>
      </w:r>
      <w:r w:rsidR="00B4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аргументы в отношении действий</w:t>
      </w:r>
      <w:r w:rsidR="00B4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суждений другого; </w:t>
      </w:r>
    </w:p>
    <w:p w:rsidR="00931E3C" w:rsidRDefault="009837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спокойно и</w:t>
      </w:r>
      <w:r w:rsidR="00B4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разумно относиться к критическим</w:t>
      </w:r>
      <w:r w:rsidR="00B4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замечаниям в отношении собственного суждения, рассматривать их, как ресурс собственного развития.</w:t>
      </w:r>
    </w:p>
    <w:p w:rsidR="00931E3C" w:rsidRDefault="009837CF">
      <w:pPr>
        <w:spacing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Коммуникативные универсальные</w:t>
      </w:r>
      <w:r w:rsidR="00B46C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учебные действия: </w:t>
      </w:r>
    </w:p>
    <w:p w:rsidR="00931E3C" w:rsidRDefault="009837C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осуществлять деловую коммуникацию</w:t>
      </w:r>
      <w:r w:rsidR="00B4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со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сверстниками, так и со взрослыми (как внутри образовательной</w:t>
      </w:r>
      <w:r w:rsidR="00B4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организации, так и за ее пределами),</w:t>
      </w:r>
      <w:r w:rsidR="00B4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подбирать партнеров для деловой</w:t>
      </w:r>
      <w:r w:rsidR="00B4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коммуникации исходя из соображений результативности взаимодействия, а не личных симпатий; </w:t>
      </w:r>
    </w:p>
    <w:p w:rsidR="00931E3C" w:rsidRDefault="009837C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развитие компетентности в области использования информационно-коммуникационных</w:t>
      </w:r>
      <w:r w:rsidR="00B4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технологий ИКТ-компетенции),</w:t>
      </w:r>
      <w:r w:rsidR="00B4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 работы со статистической,</w:t>
      </w:r>
      <w:r w:rsidR="00B4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фактической и аналитической финансовой информацией; умение координировать и выполнять работу</w:t>
      </w:r>
      <w:r w:rsidR="00B4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условиях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реального, виртуального и комбинированного взаимодействия.</w:t>
      </w:r>
    </w:p>
    <w:p w:rsidR="00931E3C" w:rsidRDefault="00931E3C">
      <w:pPr>
        <w:spacing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E3C" w:rsidRDefault="009837C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Требования к интеллектуальным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метапредметным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результатам освоения курса: </w:t>
      </w:r>
    </w:p>
    <w:p w:rsidR="00931E3C" w:rsidRDefault="009837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самостоятельно определять финансовые цели и составлять планы по их достижению, осознавая приоритетные и второстепенные задачи; </w:t>
      </w:r>
    </w:p>
    <w:p w:rsidR="00931E3C" w:rsidRDefault="009837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выявлять альтернативные пути достижения поставленных финансовых целей; </w:t>
      </w:r>
    </w:p>
    <w:p w:rsidR="00931E3C" w:rsidRDefault="009837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и готовность к самостоятельном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поиску методов решения финансовых проблем; </w:t>
      </w:r>
    </w:p>
    <w:p w:rsidR="00931E3C" w:rsidRDefault="009837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умение ориентироваться в различных источниках информации финансового характера, критически оценивать и интерпретировать информацию, получаемую из различных источников; </w:t>
      </w:r>
    </w:p>
    <w:p w:rsidR="00931E3C" w:rsidRDefault="009837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определять назначение и функции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зличных финансовых институтов, ориентироваться в предлагаемых финансовых продуктах, оценивать последствия их использования; </w:t>
      </w:r>
    </w:p>
    <w:p w:rsidR="00931E3C" w:rsidRDefault="009837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31E3C">
          <w:pgSz w:w="11906" w:h="16838"/>
          <w:pgMar w:top="1134" w:right="850" w:bottom="1134" w:left="1701" w:header="708" w:footer="708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общаться и взаимодействовать с учащимися и педагогом в рамках занятий по финансовой грамотности</w:t>
      </w:r>
    </w:p>
    <w:p w:rsidR="00931E3C" w:rsidRDefault="009837CF">
      <w:pPr>
        <w:widowControl w:val="0"/>
        <w:shd w:val="clear" w:color="auto" w:fill="FFFFFF"/>
        <w:tabs>
          <w:tab w:val="left" w:pos="518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Тематический план курса</w:t>
      </w:r>
    </w:p>
    <w:tbl>
      <w:tblPr>
        <w:tblStyle w:val="af"/>
        <w:tblW w:w="147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800"/>
        <w:gridCol w:w="34"/>
        <w:gridCol w:w="842"/>
        <w:gridCol w:w="1038"/>
        <w:gridCol w:w="1294"/>
        <w:gridCol w:w="1045"/>
        <w:gridCol w:w="1677"/>
        <w:gridCol w:w="1270"/>
        <w:gridCol w:w="1869"/>
        <w:gridCol w:w="1569"/>
        <w:gridCol w:w="1520"/>
      </w:tblGrid>
      <w:tr w:rsidR="00931E3C">
        <w:tc>
          <w:tcPr>
            <w:tcW w:w="828" w:type="dxa"/>
            <w:vMerge w:val="restart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Основные разделы</w:t>
            </w:r>
          </w:p>
        </w:tc>
        <w:tc>
          <w:tcPr>
            <w:tcW w:w="876" w:type="dxa"/>
            <w:gridSpan w:val="2"/>
            <w:vMerge w:val="restart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Кол-во часов</w:t>
            </w:r>
          </w:p>
        </w:tc>
        <w:tc>
          <w:tcPr>
            <w:tcW w:w="11282" w:type="dxa"/>
            <w:gridSpan w:val="8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Кол-во часов</w:t>
            </w:r>
          </w:p>
        </w:tc>
      </w:tr>
      <w:tr w:rsidR="00931E3C">
        <w:tc>
          <w:tcPr>
            <w:tcW w:w="828" w:type="dxa"/>
            <w:vMerge/>
            <w:shd w:val="clear" w:color="auto" w:fill="auto"/>
          </w:tcPr>
          <w:p w:rsidR="00931E3C" w:rsidRDefault="00931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931E3C" w:rsidRDefault="00931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  <w:gridSpan w:val="2"/>
            <w:vMerge/>
            <w:shd w:val="clear" w:color="auto" w:fill="auto"/>
          </w:tcPr>
          <w:p w:rsidR="00931E3C" w:rsidRDefault="00931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8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Лекция-беседа</w:t>
            </w:r>
          </w:p>
        </w:tc>
        <w:tc>
          <w:tcPr>
            <w:tcW w:w="1294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Лекция-практикум</w:t>
            </w:r>
          </w:p>
        </w:tc>
        <w:tc>
          <w:tcPr>
            <w:tcW w:w="1045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Деловая игра</w:t>
            </w:r>
          </w:p>
        </w:tc>
        <w:tc>
          <w:tcPr>
            <w:tcW w:w="1677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Решение ситуационных задач</w:t>
            </w:r>
          </w:p>
        </w:tc>
        <w:tc>
          <w:tcPr>
            <w:tcW w:w="1270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«Круглый стол»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931E3C" w:rsidRDefault="009837C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Индивидуальная практическая работа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931E3C" w:rsidRDefault="009837C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Групповая практическая работа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31E3C" w:rsidRDefault="009837C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Письменный тест</w:t>
            </w:r>
          </w:p>
        </w:tc>
      </w:tr>
      <w:tr w:rsidR="00931E3C">
        <w:tc>
          <w:tcPr>
            <w:tcW w:w="828" w:type="dxa"/>
            <w:shd w:val="clear" w:color="auto" w:fill="auto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6" w:type="dxa"/>
            <w:gridSpan w:val="3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Модуль 1«Принятие экономических решений»</w:t>
            </w:r>
          </w:p>
        </w:tc>
        <w:tc>
          <w:tcPr>
            <w:tcW w:w="1038" w:type="dxa"/>
            <w:shd w:val="clear" w:color="auto" w:fill="auto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auto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auto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9" w:type="dxa"/>
            <w:shd w:val="clear" w:color="auto" w:fill="auto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auto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auto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31E3C">
        <w:tc>
          <w:tcPr>
            <w:tcW w:w="828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1-2</w:t>
            </w:r>
          </w:p>
        </w:tc>
        <w:tc>
          <w:tcPr>
            <w:tcW w:w="1800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Как мы принимаем экономические решения</w:t>
            </w:r>
          </w:p>
        </w:tc>
        <w:tc>
          <w:tcPr>
            <w:tcW w:w="876" w:type="dxa"/>
            <w:gridSpan w:val="2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38" w:type="dxa"/>
            <w:shd w:val="clear" w:color="auto" w:fill="FFFFFF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94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0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9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31E3C">
        <w:tc>
          <w:tcPr>
            <w:tcW w:w="828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3-4</w:t>
            </w:r>
          </w:p>
        </w:tc>
        <w:tc>
          <w:tcPr>
            <w:tcW w:w="1800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Модель принятия экономических решений</w:t>
            </w:r>
          </w:p>
        </w:tc>
        <w:tc>
          <w:tcPr>
            <w:tcW w:w="876" w:type="dxa"/>
            <w:gridSpan w:val="2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38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FFFFF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45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0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9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31E3C">
        <w:tc>
          <w:tcPr>
            <w:tcW w:w="828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5-6</w:t>
            </w:r>
          </w:p>
        </w:tc>
        <w:tc>
          <w:tcPr>
            <w:tcW w:w="1800" w:type="dxa"/>
            <w:shd w:val="clear" w:color="auto" w:fill="auto"/>
          </w:tcPr>
          <w:p w:rsidR="00931E3C" w:rsidRDefault="00983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Проблемы восприятия данных</w:t>
            </w:r>
          </w:p>
        </w:tc>
        <w:tc>
          <w:tcPr>
            <w:tcW w:w="876" w:type="dxa"/>
            <w:gridSpan w:val="2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38" w:type="dxa"/>
            <w:shd w:val="clear" w:color="auto" w:fill="FFFFFF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94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0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9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FFFFFF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20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31E3C">
        <w:tc>
          <w:tcPr>
            <w:tcW w:w="828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7-8</w:t>
            </w:r>
          </w:p>
        </w:tc>
        <w:tc>
          <w:tcPr>
            <w:tcW w:w="1800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восприятия денег</w:t>
            </w:r>
          </w:p>
        </w:tc>
        <w:tc>
          <w:tcPr>
            <w:tcW w:w="876" w:type="dxa"/>
            <w:gridSpan w:val="2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38" w:type="dxa"/>
            <w:shd w:val="clear" w:color="auto" w:fill="FFFFFF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94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0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9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31E3C">
        <w:tc>
          <w:tcPr>
            <w:tcW w:w="828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9-10</w:t>
            </w:r>
          </w:p>
        </w:tc>
        <w:tc>
          <w:tcPr>
            <w:tcW w:w="1800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Проблемы восприятия информации</w:t>
            </w:r>
          </w:p>
        </w:tc>
        <w:tc>
          <w:tcPr>
            <w:tcW w:w="876" w:type="dxa"/>
            <w:gridSpan w:val="2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38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FFFFF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45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0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9" w:type="dxa"/>
            <w:shd w:val="clear" w:color="auto" w:fill="FFFFFF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9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31E3C">
        <w:tc>
          <w:tcPr>
            <w:tcW w:w="828" w:type="dxa"/>
            <w:shd w:val="clear" w:color="auto" w:fill="auto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6" w:type="dxa"/>
            <w:gridSpan w:val="3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Модуль 2«Расходы»</w:t>
            </w:r>
          </w:p>
        </w:tc>
        <w:tc>
          <w:tcPr>
            <w:tcW w:w="1038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0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9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31E3C" w:rsidTr="00B46CEE">
        <w:tc>
          <w:tcPr>
            <w:tcW w:w="828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1-2</w:t>
            </w:r>
          </w:p>
        </w:tc>
        <w:tc>
          <w:tcPr>
            <w:tcW w:w="1834" w:type="dxa"/>
            <w:gridSpan w:val="2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Как мы тратим деньги</w:t>
            </w:r>
          </w:p>
        </w:tc>
        <w:tc>
          <w:tcPr>
            <w:tcW w:w="842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38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FFFFF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45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0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9" w:type="dxa"/>
            <w:shd w:val="clear" w:color="auto" w:fill="FFFFFF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9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31E3C" w:rsidTr="00B46CEE">
        <w:tc>
          <w:tcPr>
            <w:tcW w:w="828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3-4</w:t>
            </w:r>
          </w:p>
        </w:tc>
        <w:tc>
          <w:tcPr>
            <w:tcW w:w="1834" w:type="dxa"/>
            <w:gridSpan w:val="2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 что мы тратим деньги?</w:t>
            </w:r>
          </w:p>
        </w:tc>
        <w:tc>
          <w:tcPr>
            <w:tcW w:w="842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38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FFFFF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45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0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9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FFFFFF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20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31E3C" w:rsidTr="00B46CEE">
        <w:tc>
          <w:tcPr>
            <w:tcW w:w="828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5-6</w:t>
            </w:r>
          </w:p>
        </w:tc>
        <w:tc>
          <w:tcPr>
            <w:tcW w:w="1834" w:type="dxa"/>
            <w:gridSpan w:val="2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Покупаем не обманываясь</w:t>
            </w:r>
          </w:p>
        </w:tc>
        <w:tc>
          <w:tcPr>
            <w:tcW w:w="842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38" w:type="dxa"/>
            <w:shd w:val="clear" w:color="auto" w:fill="FFFFFF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94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FFFFFF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77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0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9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31E3C" w:rsidTr="00B46CEE">
        <w:tc>
          <w:tcPr>
            <w:tcW w:w="828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7-8</w:t>
            </w:r>
          </w:p>
        </w:tc>
        <w:tc>
          <w:tcPr>
            <w:tcW w:w="1834" w:type="dxa"/>
            <w:gridSpan w:val="2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Налоги неизбежны</w:t>
            </w:r>
          </w:p>
        </w:tc>
        <w:tc>
          <w:tcPr>
            <w:tcW w:w="842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38" w:type="dxa"/>
            <w:shd w:val="clear" w:color="auto" w:fill="FFFFFF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94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0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9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FFFFFF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20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31E3C">
        <w:tc>
          <w:tcPr>
            <w:tcW w:w="828" w:type="dxa"/>
            <w:shd w:val="clear" w:color="auto" w:fill="auto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6" w:type="dxa"/>
            <w:gridSpan w:val="3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Модуль 3 «Доходы»</w:t>
            </w:r>
          </w:p>
        </w:tc>
        <w:tc>
          <w:tcPr>
            <w:tcW w:w="1038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0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9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31E3C" w:rsidTr="00B46CEE">
        <w:tc>
          <w:tcPr>
            <w:tcW w:w="828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19-20</w:t>
            </w:r>
          </w:p>
        </w:tc>
        <w:tc>
          <w:tcPr>
            <w:tcW w:w="1834" w:type="dxa"/>
            <w:gridSpan w:val="2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842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38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FFFFF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45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0" w:type="dxa"/>
            <w:shd w:val="clear" w:color="auto" w:fill="FFFFFF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69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31E3C" w:rsidTr="00B46CEE">
        <w:tc>
          <w:tcPr>
            <w:tcW w:w="828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21-22</w:t>
            </w:r>
          </w:p>
        </w:tc>
        <w:tc>
          <w:tcPr>
            <w:tcW w:w="1834" w:type="dxa"/>
            <w:gridSpan w:val="2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Доходы от предпринимательства</w:t>
            </w:r>
          </w:p>
        </w:tc>
        <w:tc>
          <w:tcPr>
            <w:tcW w:w="842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38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FFFFF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45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0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9" w:type="dxa"/>
            <w:shd w:val="clear" w:color="auto" w:fill="FFFFFF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9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31E3C" w:rsidTr="00B46CEE">
        <w:tc>
          <w:tcPr>
            <w:tcW w:w="828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23-24</w:t>
            </w:r>
          </w:p>
        </w:tc>
        <w:tc>
          <w:tcPr>
            <w:tcW w:w="1834" w:type="dxa"/>
            <w:gridSpan w:val="2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Социальные выплаты и пособия</w:t>
            </w:r>
          </w:p>
        </w:tc>
        <w:tc>
          <w:tcPr>
            <w:tcW w:w="842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38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FFFFF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45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0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9" w:type="dxa"/>
            <w:shd w:val="clear" w:color="auto" w:fill="FFFFFF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9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31E3C">
        <w:tc>
          <w:tcPr>
            <w:tcW w:w="828" w:type="dxa"/>
            <w:shd w:val="clear" w:color="auto" w:fill="auto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6" w:type="dxa"/>
            <w:gridSpan w:val="3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Модуль 4 «Фондовый рынок»</w:t>
            </w:r>
          </w:p>
        </w:tc>
        <w:tc>
          <w:tcPr>
            <w:tcW w:w="1038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0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9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31E3C" w:rsidTr="00B46CEE">
        <w:tc>
          <w:tcPr>
            <w:tcW w:w="828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834" w:type="dxa"/>
            <w:gridSpan w:val="2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Ценные бумаги</w:t>
            </w:r>
          </w:p>
        </w:tc>
        <w:tc>
          <w:tcPr>
            <w:tcW w:w="842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38" w:type="dxa"/>
            <w:shd w:val="clear" w:color="auto" w:fill="FFFFFF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94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0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9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31E3C" w:rsidTr="00B46CEE">
        <w:tc>
          <w:tcPr>
            <w:tcW w:w="828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834" w:type="dxa"/>
            <w:gridSpan w:val="2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Фондовый рынок</w:t>
            </w:r>
          </w:p>
        </w:tc>
        <w:tc>
          <w:tcPr>
            <w:tcW w:w="842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38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FFFFF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45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0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9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31E3C" w:rsidTr="00B46CEE">
        <w:tc>
          <w:tcPr>
            <w:tcW w:w="828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27-28</w:t>
            </w:r>
          </w:p>
        </w:tc>
        <w:tc>
          <w:tcPr>
            <w:tcW w:w="1834" w:type="dxa"/>
            <w:gridSpan w:val="2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Торговля ценными бумагами</w:t>
            </w:r>
          </w:p>
        </w:tc>
        <w:tc>
          <w:tcPr>
            <w:tcW w:w="842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38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FFFFF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45" w:type="dxa"/>
            <w:shd w:val="clear" w:color="auto" w:fill="FFFFFF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77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0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9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31E3C" w:rsidTr="00B46CEE">
        <w:tc>
          <w:tcPr>
            <w:tcW w:w="828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834" w:type="dxa"/>
            <w:gridSpan w:val="2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Риски на бирже</w:t>
            </w:r>
          </w:p>
        </w:tc>
        <w:tc>
          <w:tcPr>
            <w:tcW w:w="842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38" w:type="dxa"/>
            <w:shd w:val="clear" w:color="auto" w:fill="FFFFFF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94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FFFFFF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0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9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31E3C" w:rsidTr="00B46CEE">
        <w:tc>
          <w:tcPr>
            <w:tcW w:w="828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834" w:type="dxa"/>
            <w:gridSpan w:val="2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Мошенничество на бирже</w:t>
            </w:r>
          </w:p>
        </w:tc>
        <w:tc>
          <w:tcPr>
            <w:tcW w:w="842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38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0" w:type="dxa"/>
            <w:shd w:val="clear" w:color="auto" w:fill="FFFFFF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69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31E3C">
        <w:tc>
          <w:tcPr>
            <w:tcW w:w="828" w:type="dxa"/>
            <w:shd w:val="clear" w:color="auto" w:fill="auto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6" w:type="dxa"/>
            <w:gridSpan w:val="3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Модуль 5 «Основы финансовой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математики»</w:t>
            </w:r>
          </w:p>
        </w:tc>
        <w:tc>
          <w:tcPr>
            <w:tcW w:w="1038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0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9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FFFFFF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31E3C" w:rsidTr="00B46CEE">
        <w:tc>
          <w:tcPr>
            <w:tcW w:w="828" w:type="dxa"/>
            <w:shd w:val="clear" w:color="auto" w:fill="auto"/>
          </w:tcPr>
          <w:p w:rsidR="00931E3C" w:rsidRDefault="009837C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834" w:type="dxa"/>
            <w:gridSpan w:val="2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Простой и сложный процент.</w:t>
            </w:r>
          </w:p>
        </w:tc>
        <w:tc>
          <w:tcPr>
            <w:tcW w:w="842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38" w:type="dxa"/>
            <w:shd w:val="clear" w:color="auto" w:fill="auto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45" w:type="dxa"/>
            <w:shd w:val="clear" w:color="auto" w:fill="auto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auto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9" w:type="dxa"/>
            <w:shd w:val="clear" w:color="auto" w:fill="auto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auto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auto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31E3C" w:rsidTr="00B46CEE">
        <w:tc>
          <w:tcPr>
            <w:tcW w:w="828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834" w:type="dxa"/>
            <w:gridSpan w:val="2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Ренты</w:t>
            </w:r>
          </w:p>
        </w:tc>
        <w:tc>
          <w:tcPr>
            <w:tcW w:w="842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38" w:type="dxa"/>
            <w:shd w:val="clear" w:color="auto" w:fill="auto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45" w:type="dxa"/>
            <w:shd w:val="clear" w:color="auto" w:fill="auto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auto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9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9" w:type="dxa"/>
            <w:shd w:val="clear" w:color="auto" w:fill="auto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auto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31E3C" w:rsidTr="00B46CEE">
        <w:tc>
          <w:tcPr>
            <w:tcW w:w="828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834" w:type="dxa"/>
            <w:gridSpan w:val="2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Расчет инвестиций</w:t>
            </w:r>
          </w:p>
        </w:tc>
        <w:tc>
          <w:tcPr>
            <w:tcW w:w="842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38" w:type="dxa"/>
            <w:shd w:val="clear" w:color="auto" w:fill="auto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45" w:type="dxa"/>
            <w:shd w:val="clear" w:color="auto" w:fill="auto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auto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9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9" w:type="dxa"/>
            <w:shd w:val="clear" w:color="auto" w:fill="auto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auto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31E3C" w:rsidTr="00B46CEE">
        <w:tc>
          <w:tcPr>
            <w:tcW w:w="828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834" w:type="dxa"/>
            <w:gridSpan w:val="2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Итоговый тест по курсу</w:t>
            </w:r>
          </w:p>
        </w:tc>
        <w:tc>
          <w:tcPr>
            <w:tcW w:w="842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38" w:type="dxa"/>
            <w:shd w:val="clear" w:color="auto" w:fill="auto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auto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auto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9" w:type="dxa"/>
            <w:shd w:val="clear" w:color="auto" w:fill="auto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auto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31E3C" w:rsidTr="00B46CEE">
        <w:tc>
          <w:tcPr>
            <w:tcW w:w="828" w:type="dxa"/>
            <w:shd w:val="clear" w:color="auto" w:fill="auto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42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038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94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045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77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0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69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69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20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31E3C" w:rsidTr="00B46CEE">
        <w:tc>
          <w:tcPr>
            <w:tcW w:w="828" w:type="dxa"/>
            <w:shd w:val="clear" w:color="auto" w:fill="auto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 четверть</w:t>
            </w:r>
          </w:p>
        </w:tc>
        <w:tc>
          <w:tcPr>
            <w:tcW w:w="842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38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94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45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77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0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69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9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20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31E3C" w:rsidTr="00B46CEE">
        <w:tc>
          <w:tcPr>
            <w:tcW w:w="828" w:type="dxa"/>
            <w:shd w:val="clear" w:color="auto" w:fill="auto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 четверть</w:t>
            </w:r>
          </w:p>
        </w:tc>
        <w:tc>
          <w:tcPr>
            <w:tcW w:w="842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38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94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45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77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0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69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9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20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31E3C" w:rsidTr="00B46CEE">
        <w:tc>
          <w:tcPr>
            <w:tcW w:w="828" w:type="dxa"/>
            <w:shd w:val="clear" w:color="auto" w:fill="auto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 четверть</w:t>
            </w:r>
          </w:p>
        </w:tc>
        <w:tc>
          <w:tcPr>
            <w:tcW w:w="842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038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94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45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77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0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69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9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20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31E3C" w:rsidTr="00B46CEE">
        <w:tc>
          <w:tcPr>
            <w:tcW w:w="828" w:type="dxa"/>
            <w:shd w:val="clear" w:color="auto" w:fill="auto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 четверть</w:t>
            </w:r>
          </w:p>
        </w:tc>
        <w:tc>
          <w:tcPr>
            <w:tcW w:w="842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38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94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45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77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0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69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69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20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31E3C" w:rsidTr="00B46CEE">
        <w:tc>
          <w:tcPr>
            <w:tcW w:w="828" w:type="dxa"/>
            <w:shd w:val="clear" w:color="auto" w:fill="auto"/>
          </w:tcPr>
          <w:p w:rsidR="00931E3C" w:rsidRDefault="00931E3C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Год</w:t>
            </w:r>
          </w:p>
        </w:tc>
        <w:tc>
          <w:tcPr>
            <w:tcW w:w="842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35</w:t>
            </w:r>
          </w:p>
        </w:tc>
        <w:tc>
          <w:tcPr>
            <w:tcW w:w="1038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294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1045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677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270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869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569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520" w:type="dxa"/>
            <w:shd w:val="clear" w:color="auto" w:fill="auto"/>
          </w:tcPr>
          <w:p w:rsidR="00931E3C" w:rsidRDefault="009837CF">
            <w:pPr>
              <w:widowControl w:val="0"/>
              <w:tabs>
                <w:tab w:val="left" w:pos="51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</w:tbl>
    <w:p w:rsidR="00931E3C" w:rsidRDefault="00931E3C">
      <w:pPr>
        <w:widowControl w:val="0"/>
        <w:shd w:val="clear" w:color="auto" w:fill="FFFFFF"/>
        <w:tabs>
          <w:tab w:val="left" w:pos="518"/>
        </w:tabs>
        <w:spacing w:after="200" w:line="276" w:lineRule="auto"/>
        <w:rPr>
          <w:rFonts w:ascii="Times New Roman" w:eastAsia="Times New Roman" w:hAnsi="Times New Roman" w:cs="Times New Roman"/>
          <w:b/>
          <w:sz w:val="32"/>
          <w:szCs w:val="32"/>
        </w:rPr>
        <w:sectPr w:rsidR="00931E3C">
          <w:pgSz w:w="16838" w:h="11906" w:orient="landscape"/>
          <w:pgMar w:top="709" w:right="1134" w:bottom="851" w:left="1134" w:header="709" w:footer="709" w:gutter="0"/>
          <w:cols w:space="720"/>
        </w:sectPr>
      </w:pPr>
    </w:p>
    <w:p w:rsidR="00931E3C" w:rsidRDefault="009837CF">
      <w:pPr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931E3C" w:rsidRDefault="00931E3C">
      <w:pPr>
        <w:spacing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0"/>
        <w:tblW w:w="1456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823"/>
        <w:gridCol w:w="2845"/>
        <w:gridCol w:w="931"/>
        <w:gridCol w:w="1025"/>
        <w:gridCol w:w="809"/>
        <w:gridCol w:w="3080"/>
        <w:gridCol w:w="2599"/>
        <w:gridCol w:w="2198"/>
      </w:tblGrid>
      <w:tr w:rsidR="00931E3C">
        <w:tc>
          <w:tcPr>
            <w:tcW w:w="840" w:type="dxa"/>
            <w:gridSpan w:val="2"/>
            <w:vMerge w:val="restart"/>
            <w:vAlign w:val="center"/>
          </w:tcPr>
          <w:p w:rsidR="00931E3C" w:rsidRDefault="009837CF">
            <w:pPr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896" w:type="dxa"/>
            <w:vMerge w:val="restart"/>
            <w:vAlign w:val="center"/>
          </w:tcPr>
          <w:p w:rsidR="00931E3C" w:rsidRDefault="009837CF">
            <w:pPr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раздела, урока</w:t>
            </w:r>
          </w:p>
        </w:tc>
        <w:tc>
          <w:tcPr>
            <w:tcW w:w="945" w:type="dxa"/>
            <w:vMerge w:val="restart"/>
            <w:vAlign w:val="center"/>
          </w:tcPr>
          <w:p w:rsidR="00931E3C" w:rsidRDefault="009837CF">
            <w:pPr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Кол-во часов</w:t>
            </w:r>
          </w:p>
        </w:tc>
        <w:tc>
          <w:tcPr>
            <w:tcW w:w="1860" w:type="dxa"/>
            <w:gridSpan w:val="2"/>
            <w:vAlign w:val="center"/>
          </w:tcPr>
          <w:p w:rsidR="00931E3C" w:rsidRDefault="009837CF">
            <w:pPr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  <w:p w:rsidR="00931E3C" w:rsidRDefault="00931E3C">
            <w:pPr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6" w:type="dxa"/>
            <w:vMerge w:val="restart"/>
            <w:vAlign w:val="center"/>
          </w:tcPr>
          <w:p w:rsidR="00931E3C" w:rsidRDefault="009837CF">
            <w:pPr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Основные вопросы и понятия</w:t>
            </w:r>
          </w:p>
        </w:tc>
        <w:tc>
          <w:tcPr>
            <w:tcW w:w="2646" w:type="dxa"/>
            <w:vMerge w:val="restart"/>
            <w:vAlign w:val="center"/>
          </w:tcPr>
          <w:p w:rsidR="00931E3C" w:rsidRDefault="009837CF">
            <w:pPr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Планируемые предметные результаты</w:t>
            </w:r>
          </w:p>
        </w:tc>
        <w:tc>
          <w:tcPr>
            <w:tcW w:w="2237" w:type="dxa"/>
            <w:vMerge w:val="restart"/>
          </w:tcPr>
          <w:p w:rsidR="00931E3C" w:rsidRDefault="009837CF">
            <w:pPr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Характеристика основных видов и организационных форм деятельности учащихся</w:t>
            </w:r>
          </w:p>
        </w:tc>
      </w:tr>
      <w:tr w:rsidR="00931E3C">
        <w:trPr>
          <w:trHeight w:val="1261"/>
        </w:trPr>
        <w:tc>
          <w:tcPr>
            <w:tcW w:w="840" w:type="dxa"/>
            <w:gridSpan w:val="2"/>
            <w:vMerge/>
            <w:vAlign w:val="center"/>
          </w:tcPr>
          <w:p w:rsidR="00931E3C" w:rsidRDefault="00931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6" w:type="dxa"/>
            <w:vMerge/>
            <w:vAlign w:val="center"/>
          </w:tcPr>
          <w:p w:rsidR="00931E3C" w:rsidRDefault="00931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vMerge/>
            <w:vAlign w:val="center"/>
          </w:tcPr>
          <w:p w:rsidR="00931E3C" w:rsidRDefault="00931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0" w:type="dxa"/>
          </w:tcPr>
          <w:p w:rsidR="00931E3C" w:rsidRDefault="009837CF">
            <w:pPr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плану</w:t>
            </w:r>
          </w:p>
        </w:tc>
        <w:tc>
          <w:tcPr>
            <w:tcW w:w="820" w:type="dxa"/>
          </w:tcPr>
          <w:p w:rsidR="00931E3C" w:rsidRDefault="009837CF">
            <w:pPr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факту</w:t>
            </w:r>
          </w:p>
        </w:tc>
        <w:tc>
          <w:tcPr>
            <w:tcW w:w="3136" w:type="dxa"/>
            <w:vMerge/>
            <w:vAlign w:val="center"/>
          </w:tcPr>
          <w:p w:rsidR="00931E3C" w:rsidRDefault="00931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6" w:type="dxa"/>
            <w:vMerge/>
            <w:vAlign w:val="center"/>
          </w:tcPr>
          <w:p w:rsidR="00931E3C" w:rsidRDefault="00931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7" w:type="dxa"/>
            <w:vMerge/>
          </w:tcPr>
          <w:p w:rsidR="00931E3C" w:rsidRDefault="00931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1E3C">
        <w:tc>
          <w:tcPr>
            <w:tcW w:w="3736" w:type="dxa"/>
            <w:gridSpan w:val="3"/>
          </w:tcPr>
          <w:p w:rsidR="00931E3C" w:rsidRDefault="00983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Модуль 1 «Принятие экономических решений»</w:t>
            </w:r>
          </w:p>
        </w:tc>
        <w:tc>
          <w:tcPr>
            <w:tcW w:w="10824" w:type="dxa"/>
            <w:gridSpan w:val="6"/>
          </w:tcPr>
          <w:p w:rsidR="00931E3C" w:rsidRDefault="00931E3C">
            <w:pPr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</w:tr>
      <w:tr w:rsidR="00931E3C">
        <w:tc>
          <w:tcPr>
            <w:tcW w:w="840" w:type="dxa"/>
            <w:gridSpan w:val="2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1-2</w:t>
            </w:r>
          </w:p>
        </w:tc>
        <w:tc>
          <w:tcPr>
            <w:tcW w:w="2896" w:type="dxa"/>
            <w:shd w:val="clear" w:color="auto" w:fill="auto"/>
          </w:tcPr>
          <w:p w:rsidR="00931E3C" w:rsidRDefault="00983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Как мы принимаем экономические решения</w:t>
            </w:r>
          </w:p>
        </w:tc>
        <w:tc>
          <w:tcPr>
            <w:tcW w:w="945" w:type="dxa"/>
          </w:tcPr>
          <w:p w:rsidR="00931E3C" w:rsidRDefault="009837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40" w:type="dxa"/>
          </w:tcPr>
          <w:p w:rsidR="00931E3C" w:rsidRDefault="00931E3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0" w:type="dxa"/>
          </w:tcPr>
          <w:p w:rsidR="00931E3C" w:rsidRDefault="00931E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6" w:type="dxa"/>
          </w:tcPr>
          <w:p w:rsidR="00931E3C" w:rsidRDefault="009837CF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Виды финансовых решений.</w:t>
            </w:r>
          </w:p>
        </w:tc>
        <w:tc>
          <w:tcPr>
            <w:tcW w:w="2646" w:type="dxa"/>
          </w:tcPr>
          <w:p w:rsidR="00931E3C" w:rsidRDefault="00983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Различать рациональные и не рациональные решения.</w:t>
            </w:r>
          </w:p>
        </w:tc>
        <w:tc>
          <w:tcPr>
            <w:tcW w:w="2237" w:type="dxa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Лекция-беседа, индивидуальная практическая работа</w:t>
            </w:r>
          </w:p>
        </w:tc>
      </w:tr>
      <w:tr w:rsidR="00931E3C">
        <w:tc>
          <w:tcPr>
            <w:tcW w:w="840" w:type="dxa"/>
            <w:gridSpan w:val="2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3-4</w:t>
            </w:r>
          </w:p>
        </w:tc>
        <w:tc>
          <w:tcPr>
            <w:tcW w:w="2896" w:type="dxa"/>
            <w:shd w:val="clear" w:color="auto" w:fill="auto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Модель принятия экономических решений</w:t>
            </w:r>
          </w:p>
        </w:tc>
        <w:tc>
          <w:tcPr>
            <w:tcW w:w="945" w:type="dxa"/>
          </w:tcPr>
          <w:p w:rsidR="00931E3C" w:rsidRDefault="009837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40" w:type="dxa"/>
          </w:tcPr>
          <w:p w:rsidR="00931E3C" w:rsidRDefault="00931E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dxa"/>
          </w:tcPr>
          <w:p w:rsidR="00931E3C" w:rsidRDefault="00931E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6" w:type="dxa"/>
          </w:tcPr>
          <w:p w:rsidR="00931E3C" w:rsidRDefault="009837CF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Основные модели экономических решений.</w:t>
            </w:r>
          </w:p>
        </w:tc>
        <w:tc>
          <w:tcPr>
            <w:tcW w:w="2646" w:type="dxa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Научиться различать модели экономических решений. </w:t>
            </w:r>
          </w:p>
        </w:tc>
        <w:tc>
          <w:tcPr>
            <w:tcW w:w="2237" w:type="dxa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Лекция-практикум, деловая игра «Рациональное финансовое решение»</w:t>
            </w:r>
          </w:p>
        </w:tc>
      </w:tr>
      <w:tr w:rsidR="00931E3C">
        <w:tc>
          <w:tcPr>
            <w:tcW w:w="840" w:type="dxa"/>
            <w:gridSpan w:val="2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5-6</w:t>
            </w:r>
          </w:p>
        </w:tc>
        <w:tc>
          <w:tcPr>
            <w:tcW w:w="2896" w:type="dxa"/>
            <w:shd w:val="clear" w:color="auto" w:fill="auto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Проблемы восприятия данных</w:t>
            </w:r>
          </w:p>
        </w:tc>
        <w:tc>
          <w:tcPr>
            <w:tcW w:w="945" w:type="dxa"/>
          </w:tcPr>
          <w:p w:rsidR="00931E3C" w:rsidRDefault="009837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40" w:type="dxa"/>
          </w:tcPr>
          <w:p w:rsidR="00931E3C" w:rsidRDefault="00931E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dxa"/>
          </w:tcPr>
          <w:p w:rsidR="00931E3C" w:rsidRDefault="00931E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6" w:type="dxa"/>
          </w:tcPr>
          <w:p w:rsidR="00931E3C" w:rsidRDefault="009837CF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Что такое эвристика?</w:t>
            </w:r>
          </w:p>
        </w:tc>
        <w:tc>
          <w:tcPr>
            <w:tcW w:w="2646" w:type="dxa"/>
          </w:tcPr>
          <w:p w:rsidR="00931E3C" w:rsidRDefault="009837CF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Фо</w:t>
            </w:r>
            <w:r>
              <w:rPr>
                <w:rFonts w:ascii="Times New Roman" w:eastAsia="Times New Roman" w:hAnsi="Times New Roman" w:cs="Times New Roman"/>
              </w:rPr>
              <w:t>рмирование осознанной необходимости финансовой дисциплины во избежание личного банкротства, поиска легитимных способов решения возможных проблем совместно с банком.</w:t>
            </w:r>
          </w:p>
        </w:tc>
        <w:tc>
          <w:tcPr>
            <w:tcW w:w="2237" w:type="dxa"/>
          </w:tcPr>
          <w:p w:rsidR="00931E3C" w:rsidRDefault="009837CF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Лекция-практикум, групповая практическая работа</w:t>
            </w:r>
          </w:p>
        </w:tc>
      </w:tr>
      <w:tr w:rsidR="00931E3C">
        <w:tc>
          <w:tcPr>
            <w:tcW w:w="840" w:type="dxa"/>
            <w:gridSpan w:val="2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7-8</w:t>
            </w:r>
          </w:p>
        </w:tc>
        <w:tc>
          <w:tcPr>
            <w:tcW w:w="2896" w:type="dxa"/>
            <w:shd w:val="clear" w:color="auto" w:fill="auto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Особенности восприятия денег</w:t>
            </w:r>
          </w:p>
        </w:tc>
        <w:tc>
          <w:tcPr>
            <w:tcW w:w="945" w:type="dxa"/>
          </w:tcPr>
          <w:p w:rsidR="00931E3C" w:rsidRDefault="009837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40" w:type="dxa"/>
          </w:tcPr>
          <w:p w:rsidR="00931E3C" w:rsidRDefault="00931E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dxa"/>
          </w:tcPr>
          <w:p w:rsidR="00931E3C" w:rsidRDefault="00931E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6" w:type="dxa"/>
          </w:tcPr>
          <w:p w:rsidR="00931E3C" w:rsidRDefault="009837CF">
            <w:pPr>
              <w:shd w:val="clear" w:color="auto" w:fill="FFFFFF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Искажения, связанные с легкостью воспоминания.</w:t>
            </w:r>
          </w:p>
        </w:tc>
        <w:tc>
          <w:tcPr>
            <w:tcW w:w="2646" w:type="dxa"/>
          </w:tcPr>
          <w:p w:rsidR="00931E3C" w:rsidRDefault="009837C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Различать рациональное 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нерациональное финансовое решение.</w:t>
            </w:r>
          </w:p>
        </w:tc>
        <w:tc>
          <w:tcPr>
            <w:tcW w:w="2237" w:type="dxa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Лекция-беседа, решение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ситуационных задач</w:t>
            </w:r>
          </w:p>
        </w:tc>
      </w:tr>
      <w:tr w:rsidR="00931E3C">
        <w:tc>
          <w:tcPr>
            <w:tcW w:w="840" w:type="dxa"/>
            <w:gridSpan w:val="2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9-10</w:t>
            </w:r>
          </w:p>
        </w:tc>
        <w:tc>
          <w:tcPr>
            <w:tcW w:w="2896" w:type="dxa"/>
            <w:shd w:val="clear" w:color="auto" w:fill="auto"/>
          </w:tcPr>
          <w:p w:rsidR="00931E3C" w:rsidRDefault="009837C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Проблемы восприятия информации</w:t>
            </w:r>
          </w:p>
        </w:tc>
        <w:tc>
          <w:tcPr>
            <w:tcW w:w="945" w:type="dxa"/>
          </w:tcPr>
          <w:p w:rsidR="00931E3C" w:rsidRDefault="009837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40" w:type="dxa"/>
          </w:tcPr>
          <w:p w:rsidR="00931E3C" w:rsidRDefault="00931E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dxa"/>
          </w:tcPr>
          <w:p w:rsidR="00931E3C" w:rsidRDefault="00931E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6" w:type="dxa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Симметричная и ассиметричная информация.</w:t>
            </w:r>
          </w:p>
        </w:tc>
        <w:tc>
          <w:tcPr>
            <w:tcW w:w="2646" w:type="dxa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Разбираться в типичных экономических ситуациях, связанных с информацией.</w:t>
            </w:r>
          </w:p>
        </w:tc>
        <w:tc>
          <w:tcPr>
            <w:tcW w:w="2237" w:type="dxa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Лекция-беседа, групповая практическая работа</w:t>
            </w:r>
          </w:p>
        </w:tc>
      </w:tr>
      <w:tr w:rsidR="00931E3C">
        <w:trPr>
          <w:trHeight w:val="304"/>
        </w:trPr>
        <w:tc>
          <w:tcPr>
            <w:tcW w:w="6" w:type="dxa"/>
          </w:tcPr>
          <w:p w:rsidR="00931E3C" w:rsidRDefault="00931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30" w:type="dxa"/>
            <w:gridSpan w:val="2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Модуль 2«Расходы»</w:t>
            </w:r>
          </w:p>
        </w:tc>
        <w:tc>
          <w:tcPr>
            <w:tcW w:w="10824" w:type="dxa"/>
            <w:gridSpan w:val="6"/>
          </w:tcPr>
          <w:p w:rsidR="00931E3C" w:rsidRDefault="00931E3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31E3C">
        <w:tc>
          <w:tcPr>
            <w:tcW w:w="6" w:type="dxa"/>
          </w:tcPr>
          <w:p w:rsidR="00931E3C" w:rsidRDefault="00931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shd w:val="clear" w:color="auto" w:fill="auto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1-2</w:t>
            </w:r>
          </w:p>
        </w:tc>
        <w:tc>
          <w:tcPr>
            <w:tcW w:w="2896" w:type="dxa"/>
            <w:shd w:val="clear" w:color="auto" w:fill="auto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Как мы тратим деньги</w:t>
            </w:r>
          </w:p>
        </w:tc>
        <w:tc>
          <w:tcPr>
            <w:tcW w:w="945" w:type="dxa"/>
          </w:tcPr>
          <w:p w:rsidR="00931E3C" w:rsidRDefault="009837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40" w:type="dxa"/>
          </w:tcPr>
          <w:p w:rsidR="00931E3C" w:rsidRDefault="00931E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dxa"/>
          </w:tcPr>
          <w:p w:rsidR="00931E3C" w:rsidRDefault="00931E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6" w:type="dxa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Личный бюджет. Дефицит. Профицит.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Баланс.Личные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финансовые цели, предварительная оценка их достижимости.</w:t>
            </w:r>
          </w:p>
        </w:tc>
        <w:tc>
          <w:tcPr>
            <w:tcW w:w="2646" w:type="dxa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Составление текущего и перспективного личного финансового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бюджета.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Разработка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стратегии сокращения расходной части личного бюджета и увеличения его дохо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дной части (на конкретных примерах).</w:t>
            </w:r>
          </w:p>
        </w:tc>
        <w:tc>
          <w:tcPr>
            <w:tcW w:w="2237" w:type="dxa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Лекция-практикум, индивидуальная практическая работа</w:t>
            </w:r>
          </w:p>
        </w:tc>
      </w:tr>
      <w:tr w:rsidR="00931E3C">
        <w:tc>
          <w:tcPr>
            <w:tcW w:w="6" w:type="dxa"/>
          </w:tcPr>
          <w:p w:rsidR="00931E3C" w:rsidRDefault="00931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shd w:val="clear" w:color="auto" w:fill="auto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3-4</w:t>
            </w:r>
          </w:p>
        </w:tc>
        <w:tc>
          <w:tcPr>
            <w:tcW w:w="2896" w:type="dxa"/>
            <w:shd w:val="clear" w:color="auto" w:fill="auto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 что мы тратим деньги?</w:t>
            </w:r>
          </w:p>
        </w:tc>
        <w:tc>
          <w:tcPr>
            <w:tcW w:w="945" w:type="dxa"/>
          </w:tcPr>
          <w:p w:rsidR="00931E3C" w:rsidRDefault="009837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40" w:type="dxa"/>
          </w:tcPr>
          <w:p w:rsidR="00931E3C" w:rsidRDefault="00931E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dxa"/>
          </w:tcPr>
          <w:p w:rsidR="00931E3C" w:rsidRDefault="00931E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6" w:type="dxa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Личный финансовый план (ЛФП). Этапы построения ЛФП.</w:t>
            </w:r>
          </w:p>
        </w:tc>
        <w:tc>
          <w:tcPr>
            <w:tcW w:w="2646" w:type="dxa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Составление текущего ЛФП.</w:t>
            </w:r>
          </w:p>
        </w:tc>
        <w:tc>
          <w:tcPr>
            <w:tcW w:w="2237" w:type="dxa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Лекция-практикум, групповая практическая работа</w:t>
            </w:r>
          </w:p>
        </w:tc>
      </w:tr>
      <w:tr w:rsidR="00931E3C">
        <w:tc>
          <w:tcPr>
            <w:tcW w:w="6" w:type="dxa"/>
          </w:tcPr>
          <w:p w:rsidR="00931E3C" w:rsidRDefault="00931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shd w:val="clear" w:color="auto" w:fill="auto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5-6</w:t>
            </w:r>
          </w:p>
        </w:tc>
        <w:tc>
          <w:tcPr>
            <w:tcW w:w="2896" w:type="dxa"/>
            <w:shd w:val="clear" w:color="auto" w:fill="auto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Покупаем не обманываясь</w:t>
            </w:r>
          </w:p>
        </w:tc>
        <w:tc>
          <w:tcPr>
            <w:tcW w:w="945" w:type="dxa"/>
          </w:tcPr>
          <w:p w:rsidR="00931E3C" w:rsidRDefault="009837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40" w:type="dxa"/>
          </w:tcPr>
          <w:p w:rsidR="00931E3C" w:rsidRDefault="00931E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dxa"/>
          </w:tcPr>
          <w:p w:rsidR="00931E3C" w:rsidRDefault="00931E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6" w:type="dxa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Личный финансовый план (ЛФП). Этапы построения ЛФП.</w:t>
            </w:r>
          </w:p>
        </w:tc>
        <w:tc>
          <w:tcPr>
            <w:tcW w:w="2646" w:type="dxa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Составление текущего ЛФП.</w:t>
            </w:r>
          </w:p>
        </w:tc>
        <w:tc>
          <w:tcPr>
            <w:tcW w:w="2237" w:type="dxa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Лекция-практикум, групповая практическая работа</w:t>
            </w:r>
          </w:p>
        </w:tc>
      </w:tr>
      <w:tr w:rsidR="00931E3C">
        <w:tc>
          <w:tcPr>
            <w:tcW w:w="6" w:type="dxa"/>
          </w:tcPr>
          <w:p w:rsidR="00931E3C" w:rsidRDefault="00931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shd w:val="clear" w:color="auto" w:fill="auto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7-8</w:t>
            </w:r>
          </w:p>
        </w:tc>
        <w:tc>
          <w:tcPr>
            <w:tcW w:w="2896" w:type="dxa"/>
            <w:shd w:val="clear" w:color="auto" w:fill="auto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Налоги неизбежны</w:t>
            </w:r>
          </w:p>
        </w:tc>
        <w:tc>
          <w:tcPr>
            <w:tcW w:w="945" w:type="dxa"/>
          </w:tcPr>
          <w:p w:rsidR="00931E3C" w:rsidRDefault="009837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40" w:type="dxa"/>
          </w:tcPr>
          <w:p w:rsidR="00931E3C" w:rsidRDefault="00931E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dxa"/>
          </w:tcPr>
          <w:p w:rsidR="00931E3C" w:rsidRDefault="00931E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6" w:type="dxa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Изучение налогового законодательства РФ. Структура налоговой системы РФ. Классификация налогов РФ. Принципы налогообложения.</w:t>
            </w:r>
          </w:p>
        </w:tc>
        <w:tc>
          <w:tcPr>
            <w:tcW w:w="2646" w:type="dxa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Формирование базовых знаний о налоговой системе РФ как инструменте государственной экономической политики.</w:t>
            </w:r>
          </w:p>
        </w:tc>
        <w:tc>
          <w:tcPr>
            <w:tcW w:w="2237" w:type="dxa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Лекция-беседа, индивидуа</w:t>
            </w:r>
            <w:r>
              <w:rPr>
                <w:rFonts w:ascii="Times New Roman" w:eastAsia="Times New Roman" w:hAnsi="Times New Roman" w:cs="Times New Roman"/>
              </w:rPr>
              <w:t>льная практическая работа (составление схемы «Налоги и их виды»)</w:t>
            </w:r>
          </w:p>
        </w:tc>
      </w:tr>
      <w:tr w:rsidR="00931E3C">
        <w:tc>
          <w:tcPr>
            <w:tcW w:w="6" w:type="dxa"/>
          </w:tcPr>
          <w:p w:rsidR="00931E3C" w:rsidRDefault="00931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30" w:type="dxa"/>
            <w:gridSpan w:val="2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Модуль 3 «Доходы»</w:t>
            </w:r>
          </w:p>
        </w:tc>
        <w:tc>
          <w:tcPr>
            <w:tcW w:w="10824" w:type="dxa"/>
            <w:gridSpan w:val="6"/>
          </w:tcPr>
          <w:p w:rsidR="00931E3C" w:rsidRDefault="00931E3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31E3C">
        <w:tc>
          <w:tcPr>
            <w:tcW w:w="6" w:type="dxa"/>
          </w:tcPr>
          <w:p w:rsidR="00931E3C" w:rsidRDefault="00931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shd w:val="clear" w:color="auto" w:fill="auto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19-20</w:t>
            </w:r>
          </w:p>
        </w:tc>
        <w:tc>
          <w:tcPr>
            <w:tcW w:w="2896" w:type="dxa"/>
            <w:shd w:val="clear" w:color="auto" w:fill="auto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945" w:type="dxa"/>
          </w:tcPr>
          <w:p w:rsidR="00931E3C" w:rsidRDefault="009837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40" w:type="dxa"/>
          </w:tcPr>
          <w:p w:rsidR="00931E3C" w:rsidRDefault="00931E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dxa"/>
          </w:tcPr>
          <w:p w:rsidR="00931E3C" w:rsidRDefault="00931E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6" w:type="dxa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Понятие доходов. Основные. Дополнительные.</w:t>
            </w:r>
          </w:p>
        </w:tc>
        <w:tc>
          <w:tcPr>
            <w:tcW w:w="2646" w:type="dxa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Оценка доходов.</w:t>
            </w:r>
          </w:p>
        </w:tc>
        <w:tc>
          <w:tcPr>
            <w:tcW w:w="2237" w:type="dxa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Лекция-практикум, круглый стол «Страхование жизни – стратегический выбор гражданина»</w:t>
            </w:r>
          </w:p>
        </w:tc>
      </w:tr>
      <w:tr w:rsidR="00931E3C">
        <w:tc>
          <w:tcPr>
            <w:tcW w:w="6" w:type="dxa"/>
          </w:tcPr>
          <w:p w:rsidR="00931E3C" w:rsidRDefault="00931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shd w:val="clear" w:color="auto" w:fill="auto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21-22</w:t>
            </w:r>
          </w:p>
        </w:tc>
        <w:tc>
          <w:tcPr>
            <w:tcW w:w="2896" w:type="dxa"/>
            <w:shd w:val="clear" w:color="auto" w:fill="auto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Доходы от предпринимательства</w:t>
            </w:r>
          </w:p>
        </w:tc>
        <w:tc>
          <w:tcPr>
            <w:tcW w:w="945" w:type="dxa"/>
          </w:tcPr>
          <w:p w:rsidR="00931E3C" w:rsidRDefault="009837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40" w:type="dxa"/>
          </w:tcPr>
          <w:p w:rsidR="00931E3C" w:rsidRDefault="00931E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dxa"/>
          </w:tcPr>
          <w:p w:rsidR="00931E3C" w:rsidRDefault="00931E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6" w:type="dxa"/>
          </w:tcPr>
          <w:p w:rsidR="00931E3C" w:rsidRDefault="009837CF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Страхование имущества граждан. Особенности личного страхования.</w:t>
            </w:r>
          </w:p>
        </w:tc>
        <w:tc>
          <w:tcPr>
            <w:tcW w:w="2646" w:type="dxa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Уметь анализировать договора страхования, ответственность страховщика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страхователя.Алгоритм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поведения страхователя в условиях наступления страхового случая.</w:t>
            </w:r>
          </w:p>
        </w:tc>
        <w:tc>
          <w:tcPr>
            <w:tcW w:w="2237" w:type="dxa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Лекция-беседа, решение ситуационных задач</w:t>
            </w:r>
          </w:p>
        </w:tc>
      </w:tr>
      <w:tr w:rsidR="00931E3C">
        <w:tc>
          <w:tcPr>
            <w:tcW w:w="6" w:type="dxa"/>
          </w:tcPr>
          <w:p w:rsidR="00931E3C" w:rsidRDefault="00931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shd w:val="clear" w:color="auto" w:fill="auto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23-24</w:t>
            </w:r>
          </w:p>
        </w:tc>
        <w:tc>
          <w:tcPr>
            <w:tcW w:w="2896" w:type="dxa"/>
            <w:shd w:val="clear" w:color="auto" w:fill="auto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Социальные выплаты и пособия</w:t>
            </w:r>
          </w:p>
        </w:tc>
        <w:tc>
          <w:tcPr>
            <w:tcW w:w="945" w:type="dxa"/>
          </w:tcPr>
          <w:p w:rsidR="00931E3C" w:rsidRDefault="009837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40" w:type="dxa"/>
          </w:tcPr>
          <w:p w:rsidR="00931E3C" w:rsidRDefault="00931E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dxa"/>
          </w:tcPr>
          <w:p w:rsidR="00931E3C" w:rsidRDefault="00931E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6" w:type="dxa"/>
          </w:tcPr>
          <w:p w:rsidR="00931E3C" w:rsidRDefault="009837CF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Виды страховых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продуктов.Информация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 страховой компании и предоставляемых страховых программах</w:t>
            </w:r>
          </w:p>
        </w:tc>
        <w:tc>
          <w:tcPr>
            <w:tcW w:w="2646" w:type="dxa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Уметь рассчитывать страховые взносы в зависимости от размера страховой суммы, тарифа, срока страхования и других факторов.</w:t>
            </w:r>
          </w:p>
        </w:tc>
        <w:tc>
          <w:tcPr>
            <w:tcW w:w="2237" w:type="dxa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Лекция-практикум, индивидуальная прак</w:t>
            </w:r>
            <w:r>
              <w:rPr>
                <w:rFonts w:ascii="Times New Roman" w:eastAsia="Times New Roman" w:hAnsi="Times New Roman" w:cs="Times New Roman"/>
              </w:rPr>
              <w:t>тическая работа: составление таблицы «Страховые продукты с учетом интересов страхователя»</w:t>
            </w:r>
          </w:p>
        </w:tc>
      </w:tr>
      <w:tr w:rsidR="00931E3C">
        <w:tc>
          <w:tcPr>
            <w:tcW w:w="6" w:type="dxa"/>
          </w:tcPr>
          <w:p w:rsidR="00931E3C" w:rsidRDefault="00931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30" w:type="dxa"/>
            <w:gridSpan w:val="2"/>
          </w:tcPr>
          <w:p w:rsidR="00931E3C" w:rsidRDefault="009837C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Модуль 4 «Фондовый рынок»</w:t>
            </w:r>
          </w:p>
        </w:tc>
        <w:tc>
          <w:tcPr>
            <w:tcW w:w="10824" w:type="dxa"/>
            <w:gridSpan w:val="6"/>
          </w:tcPr>
          <w:p w:rsidR="00931E3C" w:rsidRDefault="00931E3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31E3C">
        <w:tc>
          <w:tcPr>
            <w:tcW w:w="6" w:type="dxa"/>
          </w:tcPr>
          <w:p w:rsidR="00931E3C" w:rsidRDefault="00931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shd w:val="clear" w:color="auto" w:fill="auto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896" w:type="dxa"/>
            <w:shd w:val="clear" w:color="auto" w:fill="auto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Ценные бумаги</w:t>
            </w:r>
          </w:p>
        </w:tc>
        <w:tc>
          <w:tcPr>
            <w:tcW w:w="945" w:type="dxa"/>
          </w:tcPr>
          <w:p w:rsidR="00931E3C" w:rsidRDefault="009837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40" w:type="dxa"/>
          </w:tcPr>
          <w:p w:rsidR="00931E3C" w:rsidRDefault="00931E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dxa"/>
          </w:tcPr>
          <w:p w:rsidR="00931E3C" w:rsidRDefault="00931E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6" w:type="dxa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обращаемость;</w:t>
            </w:r>
          </w:p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доступность для гражданского оборота;</w:t>
            </w:r>
          </w:p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стандартность и серийность;</w:t>
            </w:r>
          </w:p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документарность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регулируемость и признание государством;</w:t>
            </w:r>
          </w:p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рыночность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ликвидность;</w:t>
            </w:r>
          </w:p>
          <w:p w:rsidR="00931E3C" w:rsidRDefault="009837CF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риск.</w:t>
            </w:r>
          </w:p>
        </w:tc>
        <w:tc>
          <w:tcPr>
            <w:tcW w:w="2646" w:type="dxa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Способ оценки по ожидаемой доходности;</w:t>
            </w:r>
          </w:p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способ оценки на основе постоянного роста дивидендов;</w:t>
            </w:r>
          </w:p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модифицированная модель оценки ценных бумаг.</w:t>
            </w:r>
          </w:p>
        </w:tc>
        <w:tc>
          <w:tcPr>
            <w:tcW w:w="2237" w:type="dxa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Лекция-беседа, индивидуальная практическая работа (составление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схемы «Ценные бумаги»)</w:t>
            </w:r>
          </w:p>
        </w:tc>
      </w:tr>
      <w:tr w:rsidR="00931E3C">
        <w:tc>
          <w:tcPr>
            <w:tcW w:w="6" w:type="dxa"/>
          </w:tcPr>
          <w:p w:rsidR="00931E3C" w:rsidRDefault="00931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shd w:val="clear" w:color="auto" w:fill="auto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2896" w:type="dxa"/>
            <w:shd w:val="clear" w:color="auto" w:fill="auto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Фондовый рынок</w:t>
            </w:r>
          </w:p>
        </w:tc>
        <w:tc>
          <w:tcPr>
            <w:tcW w:w="945" w:type="dxa"/>
          </w:tcPr>
          <w:p w:rsidR="00931E3C" w:rsidRDefault="009837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40" w:type="dxa"/>
          </w:tcPr>
          <w:p w:rsidR="00931E3C" w:rsidRDefault="00931E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dxa"/>
          </w:tcPr>
          <w:p w:rsidR="00931E3C" w:rsidRDefault="00931E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6" w:type="dxa"/>
          </w:tcPr>
          <w:p w:rsidR="00931E3C" w:rsidRDefault="009837CF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Назначение налоговых льгот. Порядок и основания предоставления налоговых льгот.</w:t>
            </w:r>
          </w:p>
        </w:tc>
        <w:tc>
          <w:tcPr>
            <w:tcW w:w="2646" w:type="dxa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Вычисление величины выплат по индивидуальному подоходному налогу.</w:t>
            </w:r>
          </w:p>
        </w:tc>
        <w:tc>
          <w:tcPr>
            <w:tcW w:w="2237" w:type="dxa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Лекция-практикум, решение ситуационных задач</w:t>
            </w:r>
          </w:p>
        </w:tc>
      </w:tr>
      <w:tr w:rsidR="00931E3C">
        <w:tc>
          <w:tcPr>
            <w:tcW w:w="6" w:type="dxa"/>
          </w:tcPr>
          <w:p w:rsidR="00931E3C" w:rsidRDefault="00931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shd w:val="clear" w:color="auto" w:fill="auto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27-28</w:t>
            </w:r>
          </w:p>
        </w:tc>
        <w:tc>
          <w:tcPr>
            <w:tcW w:w="2896" w:type="dxa"/>
            <w:shd w:val="clear" w:color="auto" w:fill="auto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Торговля ценными бумагами</w:t>
            </w:r>
          </w:p>
        </w:tc>
        <w:tc>
          <w:tcPr>
            <w:tcW w:w="945" w:type="dxa"/>
          </w:tcPr>
          <w:p w:rsidR="00931E3C" w:rsidRDefault="009837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40" w:type="dxa"/>
          </w:tcPr>
          <w:p w:rsidR="00931E3C" w:rsidRDefault="00931E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dxa"/>
          </w:tcPr>
          <w:p w:rsidR="00931E3C" w:rsidRDefault="00931E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6" w:type="dxa"/>
          </w:tcPr>
          <w:p w:rsidR="00931E3C" w:rsidRDefault="009837CF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Функции налогов. Налоговый вычет. Местные налоги.</w:t>
            </w:r>
          </w:p>
        </w:tc>
        <w:tc>
          <w:tcPr>
            <w:tcW w:w="2646" w:type="dxa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Расчет налогового вычета по НДФЛ.</w:t>
            </w:r>
          </w:p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Расчет НДС.</w:t>
            </w:r>
          </w:p>
        </w:tc>
        <w:tc>
          <w:tcPr>
            <w:tcW w:w="2237" w:type="dxa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Лекция-практикум, деловая игра</w:t>
            </w:r>
          </w:p>
        </w:tc>
      </w:tr>
      <w:tr w:rsidR="00931E3C">
        <w:tc>
          <w:tcPr>
            <w:tcW w:w="6" w:type="dxa"/>
          </w:tcPr>
          <w:p w:rsidR="00931E3C" w:rsidRDefault="00931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shd w:val="clear" w:color="auto" w:fill="auto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2896" w:type="dxa"/>
            <w:shd w:val="clear" w:color="auto" w:fill="auto"/>
          </w:tcPr>
          <w:p w:rsidR="00931E3C" w:rsidRDefault="009837C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Риски на бирже</w:t>
            </w:r>
          </w:p>
        </w:tc>
        <w:tc>
          <w:tcPr>
            <w:tcW w:w="945" w:type="dxa"/>
          </w:tcPr>
          <w:p w:rsidR="00931E3C" w:rsidRDefault="009837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40" w:type="dxa"/>
          </w:tcPr>
          <w:p w:rsidR="00931E3C" w:rsidRDefault="00931E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dxa"/>
          </w:tcPr>
          <w:p w:rsidR="00931E3C" w:rsidRDefault="00931E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6" w:type="dxa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акция;</w:t>
            </w:r>
          </w:p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облигация;</w:t>
            </w:r>
          </w:p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вексель;</w:t>
            </w:r>
          </w:p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банковские сертификаты;</w:t>
            </w:r>
          </w:p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коносамент;</w:t>
            </w:r>
          </w:p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чек;</w:t>
            </w:r>
          </w:p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варрант;</w:t>
            </w:r>
          </w:p>
        </w:tc>
        <w:tc>
          <w:tcPr>
            <w:tcW w:w="2646" w:type="dxa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Расчет стоимости ценной бумаги</w:t>
            </w:r>
          </w:p>
        </w:tc>
        <w:tc>
          <w:tcPr>
            <w:tcW w:w="2237" w:type="dxa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ситуационных задач, индивидуальная практическая работа</w:t>
            </w:r>
          </w:p>
        </w:tc>
      </w:tr>
      <w:tr w:rsidR="00931E3C">
        <w:tc>
          <w:tcPr>
            <w:tcW w:w="6" w:type="dxa"/>
          </w:tcPr>
          <w:p w:rsidR="00931E3C" w:rsidRDefault="00931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shd w:val="clear" w:color="auto" w:fill="auto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896" w:type="dxa"/>
            <w:shd w:val="clear" w:color="auto" w:fill="auto"/>
          </w:tcPr>
          <w:p w:rsidR="00931E3C" w:rsidRDefault="009837C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Мошенничество на бирже</w:t>
            </w:r>
          </w:p>
        </w:tc>
        <w:tc>
          <w:tcPr>
            <w:tcW w:w="945" w:type="dxa"/>
          </w:tcPr>
          <w:p w:rsidR="00931E3C" w:rsidRDefault="009837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40" w:type="dxa"/>
          </w:tcPr>
          <w:p w:rsidR="00931E3C" w:rsidRDefault="00931E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dxa"/>
          </w:tcPr>
          <w:p w:rsidR="00931E3C" w:rsidRDefault="00931E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6" w:type="dxa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Биржевая сделка</w:t>
            </w:r>
          </w:p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Внебиржевая сделка</w:t>
            </w:r>
          </w:p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Изготовление ценных бумаг</w:t>
            </w:r>
          </w:p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Аналитика ценных бумаг</w:t>
            </w:r>
          </w:p>
        </w:tc>
        <w:tc>
          <w:tcPr>
            <w:tcW w:w="2646" w:type="dxa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сделок на мошенничество</w:t>
            </w:r>
          </w:p>
        </w:tc>
        <w:tc>
          <w:tcPr>
            <w:tcW w:w="2237" w:type="dxa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Круглый стол</w:t>
            </w:r>
          </w:p>
        </w:tc>
      </w:tr>
      <w:tr w:rsidR="00931E3C">
        <w:tc>
          <w:tcPr>
            <w:tcW w:w="6" w:type="dxa"/>
          </w:tcPr>
          <w:p w:rsidR="00931E3C" w:rsidRDefault="00931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30" w:type="dxa"/>
            <w:gridSpan w:val="2"/>
          </w:tcPr>
          <w:p w:rsidR="00931E3C" w:rsidRDefault="009837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Модуль 5 «Основы финансовой математики»</w:t>
            </w:r>
          </w:p>
        </w:tc>
        <w:tc>
          <w:tcPr>
            <w:tcW w:w="10824" w:type="dxa"/>
            <w:gridSpan w:val="6"/>
          </w:tcPr>
          <w:p w:rsidR="00931E3C" w:rsidRDefault="00931E3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31E3C">
        <w:tc>
          <w:tcPr>
            <w:tcW w:w="6" w:type="dxa"/>
          </w:tcPr>
          <w:p w:rsidR="00931E3C" w:rsidRDefault="00931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shd w:val="clear" w:color="auto" w:fill="auto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2896" w:type="dxa"/>
            <w:shd w:val="clear" w:color="auto" w:fill="auto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Простой и сложный процент.</w:t>
            </w:r>
          </w:p>
        </w:tc>
        <w:tc>
          <w:tcPr>
            <w:tcW w:w="945" w:type="dxa"/>
          </w:tcPr>
          <w:p w:rsidR="00931E3C" w:rsidRDefault="009837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40" w:type="dxa"/>
          </w:tcPr>
          <w:p w:rsidR="00931E3C" w:rsidRDefault="00931E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dxa"/>
          </w:tcPr>
          <w:p w:rsidR="00931E3C" w:rsidRDefault="00931E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6" w:type="dxa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Что выгоднее простые или сложные проценты?</w:t>
            </w:r>
          </w:p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Что такое сложные проценты по кредиту?</w:t>
            </w:r>
          </w:p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Что такое сложный процент в инвестициях?</w:t>
            </w:r>
          </w:p>
          <w:p w:rsidR="00931E3C" w:rsidRDefault="009837CF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Как получить сложный процент?</w:t>
            </w:r>
          </w:p>
        </w:tc>
        <w:tc>
          <w:tcPr>
            <w:tcW w:w="2646" w:type="dxa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Периодическое начисление</w:t>
            </w:r>
          </w:p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Непрерывное начисление</w:t>
            </w:r>
          </w:p>
        </w:tc>
        <w:tc>
          <w:tcPr>
            <w:tcW w:w="2237" w:type="dxa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Лекция-практикум, индивидуальная практическая работа</w:t>
            </w:r>
          </w:p>
        </w:tc>
      </w:tr>
      <w:tr w:rsidR="00931E3C">
        <w:trPr>
          <w:trHeight w:val="1522"/>
        </w:trPr>
        <w:tc>
          <w:tcPr>
            <w:tcW w:w="6" w:type="dxa"/>
          </w:tcPr>
          <w:p w:rsidR="00931E3C" w:rsidRDefault="00931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shd w:val="clear" w:color="auto" w:fill="auto"/>
          </w:tcPr>
          <w:p w:rsidR="00931E3C" w:rsidRDefault="009837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2896" w:type="dxa"/>
            <w:shd w:val="clear" w:color="auto" w:fill="auto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Ренты</w:t>
            </w:r>
          </w:p>
        </w:tc>
        <w:tc>
          <w:tcPr>
            <w:tcW w:w="945" w:type="dxa"/>
          </w:tcPr>
          <w:p w:rsidR="00931E3C" w:rsidRDefault="009837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40" w:type="dxa"/>
          </w:tcPr>
          <w:p w:rsidR="00931E3C" w:rsidRDefault="00931E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dxa"/>
          </w:tcPr>
          <w:p w:rsidR="00931E3C" w:rsidRDefault="00931E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6" w:type="dxa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Договор ренты — гражданско-правовой договор.</w:t>
            </w:r>
          </w:p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Постоянная рента</w:t>
            </w:r>
          </w:p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Пожизненная рента</w:t>
            </w:r>
          </w:p>
          <w:p w:rsidR="00931E3C" w:rsidRDefault="009837CF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Пожизненное содержание с иждивением</w:t>
            </w:r>
          </w:p>
        </w:tc>
        <w:tc>
          <w:tcPr>
            <w:tcW w:w="2646" w:type="dxa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Рентные платежи</w:t>
            </w:r>
          </w:p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Срок договора</w:t>
            </w:r>
          </w:p>
        </w:tc>
        <w:tc>
          <w:tcPr>
            <w:tcW w:w="2237" w:type="dxa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ситуационных задач, индивидуальная практическая работа</w:t>
            </w:r>
          </w:p>
        </w:tc>
      </w:tr>
      <w:tr w:rsidR="00931E3C">
        <w:tc>
          <w:tcPr>
            <w:tcW w:w="6" w:type="dxa"/>
          </w:tcPr>
          <w:p w:rsidR="00931E3C" w:rsidRDefault="00931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shd w:val="clear" w:color="auto" w:fill="auto"/>
          </w:tcPr>
          <w:p w:rsidR="00931E3C" w:rsidRDefault="009837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2896" w:type="dxa"/>
            <w:shd w:val="clear" w:color="auto" w:fill="auto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Расчет инвестиций</w:t>
            </w:r>
          </w:p>
        </w:tc>
        <w:tc>
          <w:tcPr>
            <w:tcW w:w="945" w:type="dxa"/>
          </w:tcPr>
          <w:p w:rsidR="00931E3C" w:rsidRDefault="009837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40" w:type="dxa"/>
          </w:tcPr>
          <w:p w:rsidR="00931E3C" w:rsidRDefault="00931E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dxa"/>
          </w:tcPr>
          <w:p w:rsidR="00931E3C" w:rsidRDefault="00931E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6" w:type="dxa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Доходность за период владения активом.</w:t>
            </w:r>
          </w:p>
          <w:p w:rsidR="00931E3C" w:rsidRDefault="009837CF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Вычисление для одного периода.</w:t>
            </w:r>
          </w:p>
          <w:p w:rsidR="00931E3C" w:rsidRDefault="00931E3C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2646" w:type="dxa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Чистая приведённая стоимость</w:t>
            </w:r>
          </w:p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Доходность к погашению</w:t>
            </w:r>
          </w:p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Срок окупаемости</w:t>
            </w:r>
          </w:p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Индекс рентабельности</w:t>
            </w:r>
          </w:p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Окупаемость инвестиций</w:t>
            </w:r>
          </w:p>
        </w:tc>
        <w:tc>
          <w:tcPr>
            <w:tcW w:w="2237" w:type="dxa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Лекция-практикум, индивидуальная практическая работа </w:t>
            </w:r>
          </w:p>
        </w:tc>
      </w:tr>
      <w:tr w:rsidR="00931E3C">
        <w:tc>
          <w:tcPr>
            <w:tcW w:w="6" w:type="dxa"/>
          </w:tcPr>
          <w:p w:rsidR="00931E3C" w:rsidRDefault="00931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shd w:val="clear" w:color="auto" w:fill="auto"/>
          </w:tcPr>
          <w:p w:rsidR="00931E3C" w:rsidRDefault="009837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2896" w:type="dxa"/>
            <w:shd w:val="clear" w:color="auto" w:fill="auto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Итоговый тест по курсу</w:t>
            </w:r>
          </w:p>
        </w:tc>
        <w:tc>
          <w:tcPr>
            <w:tcW w:w="945" w:type="dxa"/>
          </w:tcPr>
          <w:p w:rsidR="00931E3C" w:rsidRDefault="009837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40" w:type="dxa"/>
          </w:tcPr>
          <w:p w:rsidR="00931E3C" w:rsidRDefault="00931E3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dxa"/>
          </w:tcPr>
          <w:p w:rsidR="00931E3C" w:rsidRDefault="00931E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6" w:type="dxa"/>
          </w:tcPr>
          <w:p w:rsidR="00931E3C" w:rsidRDefault="009837CF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Повторение, систематизация и обобщение знаний, закрепление умений, полученных в ходе изучения курса.</w:t>
            </w:r>
          </w:p>
        </w:tc>
        <w:tc>
          <w:tcPr>
            <w:tcW w:w="2646" w:type="dxa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Закрепить знания, полученные в ходе изучения курса</w:t>
            </w:r>
          </w:p>
        </w:tc>
        <w:tc>
          <w:tcPr>
            <w:tcW w:w="2237" w:type="dxa"/>
          </w:tcPr>
          <w:p w:rsidR="00931E3C" w:rsidRDefault="009837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Письменный тест</w:t>
            </w:r>
          </w:p>
        </w:tc>
      </w:tr>
    </w:tbl>
    <w:p w:rsidR="00931E3C" w:rsidRDefault="00931E3C">
      <w:pPr>
        <w:spacing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1E3C" w:rsidRDefault="009837CF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Перечень учебно-методического и программного обеспечения образовательного процесса</w:t>
      </w:r>
    </w:p>
    <w:tbl>
      <w:tblPr>
        <w:tblStyle w:val="af1"/>
        <w:tblW w:w="15310" w:type="dxa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4678"/>
        <w:gridCol w:w="3417"/>
        <w:gridCol w:w="4237"/>
      </w:tblGrid>
      <w:tr w:rsidR="00931E3C">
        <w:tc>
          <w:tcPr>
            <w:tcW w:w="2978" w:type="dxa"/>
          </w:tcPr>
          <w:p w:rsidR="00931E3C" w:rsidRDefault="009837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Программно-методическое обеспечение</w:t>
            </w:r>
          </w:p>
        </w:tc>
        <w:tc>
          <w:tcPr>
            <w:tcW w:w="4678" w:type="dxa"/>
          </w:tcPr>
          <w:p w:rsidR="00931E3C" w:rsidRDefault="009837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Название</w:t>
            </w:r>
          </w:p>
        </w:tc>
        <w:tc>
          <w:tcPr>
            <w:tcW w:w="3417" w:type="dxa"/>
          </w:tcPr>
          <w:p w:rsidR="00931E3C" w:rsidRDefault="009837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Автор</w:t>
            </w:r>
          </w:p>
        </w:tc>
        <w:tc>
          <w:tcPr>
            <w:tcW w:w="4237" w:type="dxa"/>
          </w:tcPr>
          <w:p w:rsidR="00931E3C" w:rsidRDefault="009837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 издания</w:t>
            </w:r>
          </w:p>
        </w:tc>
      </w:tr>
      <w:tr w:rsidR="00931E3C">
        <w:tc>
          <w:tcPr>
            <w:tcW w:w="2978" w:type="dxa"/>
          </w:tcPr>
          <w:p w:rsidR="00931E3C" w:rsidRDefault="009837C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Программа</w:t>
            </w:r>
          </w:p>
          <w:p w:rsidR="00931E3C" w:rsidRDefault="00931E3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931E3C" w:rsidRDefault="009837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Примерные программы среднего (полного) образования по направлению экономика</w:t>
            </w:r>
          </w:p>
        </w:tc>
        <w:tc>
          <w:tcPr>
            <w:tcW w:w="3417" w:type="dxa"/>
          </w:tcPr>
          <w:p w:rsidR="00931E3C" w:rsidRDefault="00931E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37" w:type="dxa"/>
          </w:tcPr>
          <w:p w:rsidR="00931E3C" w:rsidRDefault="009837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</w:tr>
      <w:tr w:rsidR="00931E3C">
        <w:tc>
          <w:tcPr>
            <w:tcW w:w="2978" w:type="dxa"/>
          </w:tcPr>
          <w:p w:rsidR="00931E3C" w:rsidRDefault="009837C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Учебник</w:t>
            </w:r>
          </w:p>
          <w:p w:rsidR="00931E3C" w:rsidRDefault="00931E3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931E3C" w:rsidRDefault="009837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«Экономика. Базовый курс»</w:t>
            </w:r>
          </w:p>
        </w:tc>
        <w:tc>
          <w:tcPr>
            <w:tcW w:w="3417" w:type="dxa"/>
          </w:tcPr>
          <w:p w:rsidR="00931E3C" w:rsidRDefault="009837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И.В.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Липсиц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– «Вита-пресс»</w:t>
            </w:r>
          </w:p>
        </w:tc>
        <w:tc>
          <w:tcPr>
            <w:tcW w:w="4237" w:type="dxa"/>
          </w:tcPr>
          <w:p w:rsidR="00931E3C" w:rsidRDefault="009837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</w:tr>
      <w:tr w:rsidR="00931E3C">
        <w:tc>
          <w:tcPr>
            <w:tcW w:w="2978" w:type="dxa"/>
          </w:tcPr>
          <w:p w:rsidR="00931E3C" w:rsidRDefault="009837C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Учебное пособие для обучающихся</w:t>
            </w:r>
          </w:p>
        </w:tc>
        <w:tc>
          <w:tcPr>
            <w:tcW w:w="4678" w:type="dxa"/>
          </w:tcPr>
          <w:p w:rsidR="00931E3C" w:rsidRDefault="009837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Финансовая грамота</w:t>
            </w:r>
          </w:p>
        </w:tc>
        <w:tc>
          <w:tcPr>
            <w:tcW w:w="3417" w:type="dxa"/>
          </w:tcPr>
          <w:p w:rsidR="00931E3C" w:rsidRDefault="009837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А. Горяев, В. Чумаченко</w:t>
            </w:r>
          </w:p>
          <w:p w:rsidR="00931E3C" w:rsidRDefault="009837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М.: Юнайтед Пресс</w:t>
            </w:r>
          </w:p>
        </w:tc>
        <w:tc>
          <w:tcPr>
            <w:tcW w:w="4237" w:type="dxa"/>
          </w:tcPr>
          <w:p w:rsidR="00931E3C" w:rsidRDefault="009837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</w:tr>
      <w:tr w:rsidR="00931E3C">
        <w:tc>
          <w:tcPr>
            <w:tcW w:w="2978" w:type="dxa"/>
          </w:tcPr>
          <w:p w:rsidR="00931E3C" w:rsidRDefault="009837C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Учебное пособие для учителя</w:t>
            </w:r>
          </w:p>
        </w:tc>
        <w:tc>
          <w:tcPr>
            <w:tcW w:w="4678" w:type="dxa"/>
          </w:tcPr>
          <w:p w:rsidR="00931E3C" w:rsidRDefault="009837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Самостоятельные и контрольные работы по экономике.</w:t>
            </w:r>
          </w:p>
        </w:tc>
        <w:tc>
          <w:tcPr>
            <w:tcW w:w="3417" w:type="dxa"/>
          </w:tcPr>
          <w:p w:rsidR="00931E3C" w:rsidRDefault="009837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В. И.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Трунин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М.; Вита-Пресс</w:t>
            </w:r>
          </w:p>
        </w:tc>
        <w:tc>
          <w:tcPr>
            <w:tcW w:w="4237" w:type="dxa"/>
          </w:tcPr>
          <w:p w:rsidR="00931E3C" w:rsidRDefault="009837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</w:tr>
      <w:tr w:rsidR="00931E3C">
        <w:tc>
          <w:tcPr>
            <w:tcW w:w="2978" w:type="dxa"/>
          </w:tcPr>
          <w:p w:rsidR="00931E3C" w:rsidRDefault="009837C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Электронные образовательные ресурсы</w:t>
            </w:r>
          </w:p>
        </w:tc>
        <w:tc>
          <w:tcPr>
            <w:tcW w:w="4678" w:type="dxa"/>
          </w:tcPr>
          <w:p w:rsidR="00931E3C" w:rsidRDefault="009837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Электронный учебник «Экономика. Базовый курс»</w:t>
            </w:r>
          </w:p>
        </w:tc>
        <w:tc>
          <w:tcPr>
            <w:tcW w:w="3417" w:type="dxa"/>
          </w:tcPr>
          <w:p w:rsidR="00931E3C" w:rsidRDefault="009837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И.В.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Липсиц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– «Вита-пресс»</w:t>
            </w:r>
          </w:p>
        </w:tc>
        <w:tc>
          <w:tcPr>
            <w:tcW w:w="4237" w:type="dxa"/>
          </w:tcPr>
          <w:p w:rsidR="00931E3C" w:rsidRDefault="009837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</w:tr>
    </w:tbl>
    <w:p w:rsidR="00931E3C" w:rsidRDefault="00931E3C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1E3C" w:rsidRDefault="00931E3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1E3C" w:rsidRDefault="00931E3C">
      <w:pPr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31E3C">
      <w:pgSz w:w="16838" w:h="11906" w:orient="landscape"/>
      <w:pgMar w:top="1135" w:right="1134" w:bottom="568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956CE"/>
    <w:multiLevelType w:val="multilevel"/>
    <w:tmpl w:val="EA16F530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A06480"/>
    <w:multiLevelType w:val="multilevel"/>
    <w:tmpl w:val="93FE1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84860EA"/>
    <w:multiLevelType w:val="multilevel"/>
    <w:tmpl w:val="5AF038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9A403E4"/>
    <w:multiLevelType w:val="multilevel"/>
    <w:tmpl w:val="01B2494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EEE290C"/>
    <w:multiLevelType w:val="multilevel"/>
    <w:tmpl w:val="DB5612C6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6957F6C"/>
    <w:multiLevelType w:val="multilevel"/>
    <w:tmpl w:val="3CF29E1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7D150DC"/>
    <w:multiLevelType w:val="multilevel"/>
    <w:tmpl w:val="AE7C4D70"/>
    <w:lvl w:ilvl="0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6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4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131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3C"/>
    <w:rsid w:val="00931E3C"/>
    <w:rsid w:val="009837CF"/>
    <w:rsid w:val="00B4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A03D32-B106-4368-92CA-C550C786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A5"/>
  </w:style>
  <w:style w:type="paragraph" w:styleId="1">
    <w:name w:val="heading 1"/>
    <w:basedOn w:val="a"/>
    <w:next w:val="a"/>
    <w:link w:val="10"/>
    <w:uiPriority w:val="99"/>
    <w:qFormat/>
    <w:locked/>
    <w:rsid w:val="00C87487"/>
    <w:pPr>
      <w:keepNext/>
      <w:spacing w:before="240" w:after="60" w:line="276" w:lineRule="auto"/>
      <w:outlineLvl w:val="0"/>
    </w:pPr>
    <w:rPr>
      <w:rFonts w:ascii="Arial" w:hAnsi="Arial"/>
      <w:b/>
      <w:kern w:val="32"/>
      <w:sz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525E0"/>
    <w:pPr>
      <w:keepNext/>
      <w:numPr>
        <w:numId w:val="7"/>
      </w:numPr>
      <w:ind w:left="567" w:hanging="567"/>
      <w:jc w:val="both"/>
      <w:outlineLvl w:val="1"/>
    </w:pPr>
    <w:rPr>
      <w:rFonts w:ascii="Times New Roman" w:eastAsia="Times New Roman" w:hAnsi="Times New Roman"/>
      <w:b/>
      <w:bCs/>
      <w:u w:val="single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F525E0"/>
    <w:pPr>
      <w:keepNext/>
      <w:jc w:val="center"/>
      <w:outlineLvl w:val="2"/>
    </w:pPr>
    <w:rPr>
      <w:rFonts w:ascii="Times New Roman" w:eastAsia="Times New Roman" w:hAnsi="Times New Roman"/>
      <w:bCs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525E0"/>
    <w:pPr>
      <w:keepNext/>
      <w:spacing w:line="360" w:lineRule="auto"/>
      <w:ind w:left="567"/>
      <w:jc w:val="center"/>
      <w:outlineLvl w:val="6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uiPriority w:val="99"/>
    <w:locked/>
    <w:rsid w:val="0005594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locked/>
    <w:rsid w:val="00F525E0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30">
    <w:name w:val="Заголовок 3 Знак"/>
    <w:link w:val="3"/>
    <w:uiPriority w:val="99"/>
    <w:locked/>
    <w:rsid w:val="00F525E0"/>
    <w:rPr>
      <w:rFonts w:ascii="Times New Roman" w:hAnsi="Times New Roman" w:cs="Times New Roman"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F525E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791D0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346413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c6">
    <w:name w:val="c6"/>
    <w:uiPriority w:val="99"/>
    <w:rsid w:val="00AE1BA0"/>
    <w:rPr>
      <w:rFonts w:cs="Times New Roman"/>
    </w:rPr>
  </w:style>
  <w:style w:type="paragraph" w:customStyle="1" w:styleId="c2">
    <w:name w:val="c2"/>
    <w:basedOn w:val="a"/>
    <w:uiPriority w:val="99"/>
    <w:rsid w:val="00AE1BA0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c5">
    <w:name w:val="c5"/>
    <w:uiPriority w:val="99"/>
    <w:rsid w:val="00B71196"/>
    <w:rPr>
      <w:rFonts w:cs="Times New Roman"/>
    </w:rPr>
  </w:style>
  <w:style w:type="paragraph" w:customStyle="1" w:styleId="c45">
    <w:name w:val="c45"/>
    <w:basedOn w:val="a"/>
    <w:uiPriority w:val="99"/>
    <w:rsid w:val="00B71196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table" w:styleId="a6">
    <w:name w:val="Table Grid"/>
    <w:basedOn w:val="a1"/>
    <w:uiPriority w:val="99"/>
    <w:rsid w:val="00B73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C02AA3"/>
    <w:rPr>
      <w:rFonts w:cs="Times New Roman"/>
      <w:color w:val="0563C1"/>
      <w:u w:val="single"/>
    </w:rPr>
  </w:style>
  <w:style w:type="paragraph" w:styleId="a8">
    <w:name w:val="No Spacing"/>
    <w:uiPriority w:val="99"/>
    <w:qFormat/>
    <w:rsid w:val="00C02AA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A335D9"/>
    <w:pPr>
      <w:tabs>
        <w:tab w:val="center" w:pos="4677"/>
        <w:tab w:val="right" w:pos="9355"/>
      </w:tabs>
      <w:ind w:firstLine="709"/>
    </w:pPr>
    <w:rPr>
      <w:rFonts w:ascii="Times New Roman" w:hAnsi="Times New Roman"/>
      <w:szCs w:val="22"/>
      <w:lang w:eastAsia="en-US"/>
    </w:rPr>
  </w:style>
  <w:style w:type="character" w:customStyle="1" w:styleId="aa">
    <w:name w:val="Нижний колонтитул Знак"/>
    <w:link w:val="a9"/>
    <w:uiPriority w:val="99"/>
    <w:locked/>
    <w:rsid w:val="00A335D9"/>
    <w:rPr>
      <w:rFonts w:ascii="Times New Roman" w:hAnsi="Times New Roman"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A335D9"/>
    <w:rPr>
      <w:rFonts w:ascii="Segoe UI" w:hAnsi="Segoe UI" w:cs="Segoe UI"/>
      <w:sz w:val="18"/>
      <w:szCs w:val="18"/>
      <w:lang w:eastAsia="en-US"/>
    </w:rPr>
  </w:style>
  <w:style w:type="character" w:customStyle="1" w:styleId="ac">
    <w:name w:val="Текст выноски Знак"/>
    <w:link w:val="ab"/>
    <w:uiPriority w:val="99"/>
    <w:semiHidden/>
    <w:locked/>
    <w:rsid w:val="00A335D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9"/>
    <w:locked/>
    <w:rsid w:val="00C87487"/>
    <w:rPr>
      <w:rFonts w:ascii="Arial" w:hAnsi="Arial"/>
      <w:b/>
      <w:kern w:val="32"/>
      <w:sz w:val="32"/>
      <w:lang w:val="ru-RU" w:eastAsia="en-US"/>
    </w:rPr>
  </w:style>
  <w:style w:type="paragraph" w:customStyle="1" w:styleId="ad">
    <w:name w:val="Маркированный."/>
    <w:basedOn w:val="a"/>
    <w:uiPriority w:val="99"/>
    <w:rsid w:val="00C87487"/>
    <w:pPr>
      <w:tabs>
        <w:tab w:val="num" w:pos="720"/>
      </w:tabs>
      <w:ind w:left="1066" w:hanging="357"/>
    </w:pPr>
    <w:rPr>
      <w:rFonts w:ascii="Times New Roman" w:hAnsi="Times New Roman"/>
      <w:szCs w:val="22"/>
      <w:lang w:eastAsia="en-US"/>
    </w:rPr>
  </w:style>
  <w:style w:type="paragraph" w:styleId="21">
    <w:name w:val="Body Text Indent 2"/>
    <w:basedOn w:val="a"/>
    <w:link w:val="22"/>
    <w:uiPriority w:val="99"/>
    <w:rsid w:val="00FD79A5"/>
    <w:pPr>
      <w:spacing w:after="120" w:line="480" w:lineRule="auto"/>
      <w:ind w:left="283"/>
    </w:pPr>
    <w:rPr>
      <w:rFonts w:ascii="Times New Roman" w:hAnsi="Times New Roman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0E48BE"/>
    <w:rPr>
      <w:rFonts w:cs="Times New Roman"/>
      <w:lang w:eastAsia="en-US"/>
    </w:rPr>
  </w:style>
  <w:style w:type="paragraph" w:customStyle="1" w:styleId="11">
    <w:name w:val="Без интервала1"/>
    <w:uiPriority w:val="99"/>
    <w:rsid w:val="00FD79A5"/>
    <w:rPr>
      <w:rFonts w:eastAsia="Times New Roman"/>
      <w:sz w:val="22"/>
      <w:szCs w:val="22"/>
      <w:lang w:eastAsia="en-US"/>
    </w:rPr>
  </w:style>
  <w:style w:type="paragraph" w:customStyle="1" w:styleId="c7c49">
    <w:name w:val="c7 c49"/>
    <w:basedOn w:val="a"/>
    <w:uiPriority w:val="99"/>
    <w:rsid w:val="0084149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0">
    <w:name w:val="c0"/>
    <w:uiPriority w:val="99"/>
    <w:rsid w:val="00841498"/>
    <w:rPr>
      <w:rFonts w:cs="Times New Roman"/>
    </w:rPr>
  </w:style>
  <w:style w:type="character" w:customStyle="1" w:styleId="c8c4">
    <w:name w:val="c8 c4"/>
    <w:uiPriority w:val="99"/>
    <w:rsid w:val="00841498"/>
    <w:rPr>
      <w:rFonts w:cs="Times New Roman"/>
    </w:rPr>
  </w:style>
  <w:style w:type="paragraph" w:customStyle="1" w:styleId="c7c33">
    <w:name w:val="c7 c33"/>
    <w:basedOn w:val="a"/>
    <w:uiPriority w:val="99"/>
    <w:rsid w:val="0084149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24">
    <w:name w:val="c24"/>
    <w:uiPriority w:val="99"/>
    <w:rsid w:val="00841498"/>
    <w:rPr>
      <w:rFonts w:cs="Times New Roman"/>
    </w:rPr>
  </w:style>
  <w:style w:type="character" w:customStyle="1" w:styleId="c30">
    <w:name w:val="c30"/>
    <w:uiPriority w:val="99"/>
    <w:rsid w:val="00841498"/>
    <w:rPr>
      <w:rFonts w:cs="Times New Roman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T2/LqCw4GxEuYzLp4hzdPXAMDg==">CgMxLjAyCGguZ2pkZ3hzOAByITF6eHE5b3RZZGR6T21uaGlqMVJmVi1QeFk0UlZXSjdzbg==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2561</Words>
  <Characters>14599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С. Коновалова</dc:creator>
  <cp:lastModifiedBy>Ольга Салеева</cp:lastModifiedBy>
  <cp:revision>2</cp:revision>
  <dcterms:created xsi:type="dcterms:W3CDTF">2024-11-13T05:10:00Z</dcterms:created>
  <dcterms:modified xsi:type="dcterms:W3CDTF">2024-11-13T05:10:00Z</dcterms:modified>
</cp:coreProperties>
</file>